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2F690" w14:textId="02B53CF8" w:rsidR="001E32BE" w:rsidRPr="005D3252" w:rsidRDefault="002219FE" w:rsidP="005D3252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CYNGOR DREF</w:t>
      </w:r>
      <w:r w:rsidR="00C56020">
        <w:rPr>
          <w:rFonts w:ascii="Arial" w:hAnsi="Arial"/>
          <w:b/>
          <w:bCs/>
          <w:sz w:val="28"/>
          <w:szCs w:val="28"/>
        </w:rPr>
        <w:t xml:space="preserve"> </w:t>
      </w:r>
      <w:r w:rsidR="00C56020" w:rsidRPr="00C56020">
        <w:rPr>
          <w:rFonts w:ascii="Arial" w:hAnsi="Arial"/>
          <w:b/>
          <w:bCs/>
          <w:sz w:val="32"/>
          <w:szCs w:val="32"/>
        </w:rPr>
        <w:t>PONTARDDULAIS</w:t>
      </w:r>
      <w:r w:rsidR="00C56020">
        <w:rPr>
          <w:rFonts w:ascii="Arial" w:hAnsi="Arial"/>
          <w:b/>
          <w:bCs/>
          <w:sz w:val="28"/>
          <w:szCs w:val="28"/>
        </w:rPr>
        <w:t xml:space="preserve"> TOWN COUNCIL</w:t>
      </w: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26D923E3" w14:textId="4CC9FED3" w:rsidR="001C3F6A" w:rsidRPr="005D3252" w:rsidRDefault="00351675" w:rsidP="001C3F6A">
      <w:pPr>
        <w:pStyle w:val="Body"/>
        <w:ind w:right="425"/>
        <w:jc w:val="center"/>
        <w:rPr>
          <w:rFonts w:ascii="Arial" w:hAnsi="Arial"/>
          <w:sz w:val="28"/>
          <w:szCs w:val="28"/>
          <w:u w:val="single"/>
          <w:lang w:val="en-US"/>
        </w:rPr>
      </w:pPr>
      <w:r w:rsidRPr="005D3252">
        <w:rPr>
          <w:rFonts w:ascii="Arial" w:hAnsi="Arial"/>
          <w:sz w:val="28"/>
          <w:szCs w:val="28"/>
          <w:u w:val="single"/>
          <w:lang w:val="en-US"/>
        </w:rPr>
        <w:t>O</w:t>
      </w:r>
      <w:r w:rsidR="00BE321C" w:rsidRPr="005D3252">
        <w:rPr>
          <w:rFonts w:ascii="Arial" w:hAnsi="Arial"/>
          <w:sz w:val="28"/>
          <w:szCs w:val="28"/>
          <w:u w:val="single"/>
          <w:lang w:val="en-US"/>
        </w:rPr>
        <w:t xml:space="preserve">rdinary </w:t>
      </w:r>
      <w:r w:rsidR="0054487A" w:rsidRPr="005D3252">
        <w:rPr>
          <w:rFonts w:ascii="Arial" w:hAnsi="Arial"/>
          <w:sz w:val="28"/>
          <w:szCs w:val="28"/>
          <w:u w:val="single"/>
          <w:lang w:val="en-US"/>
        </w:rPr>
        <w:t>Council Meeting, of Pontarddulais Town Counci</w:t>
      </w:r>
      <w:r w:rsidR="001C3F6A" w:rsidRPr="005D3252">
        <w:rPr>
          <w:rFonts w:ascii="Arial" w:hAnsi="Arial"/>
          <w:sz w:val="28"/>
          <w:szCs w:val="28"/>
          <w:u w:val="single"/>
          <w:lang w:val="en-US"/>
        </w:rPr>
        <w:t>l</w:t>
      </w:r>
    </w:p>
    <w:p w14:paraId="742200AD" w14:textId="25368A92" w:rsidR="001E32BE" w:rsidRPr="005D3252" w:rsidRDefault="00EE40FE" w:rsidP="001C3F6A">
      <w:pPr>
        <w:pStyle w:val="Body"/>
        <w:ind w:right="425"/>
        <w:jc w:val="center"/>
        <w:rPr>
          <w:rFonts w:ascii="Arial" w:eastAsia="Arial" w:hAnsi="Arial" w:cs="Arial"/>
          <w:sz w:val="28"/>
          <w:szCs w:val="28"/>
          <w:u w:val="single"/>
        </w:rPr>
      </w:pPr>
      <w:r w:rsidRPr="005D3252">
        <w:rPr>
          <w:rFonts w:ascii="Arial" w:hAnsi="Arial"/>
          <w:sz w:val="28"/>
          <w:szCs w:val="28"/>
          <w:u w:val="single"/>
          <w:lang w:val="en-US"/>
        </w:rPr>
        <w:t>T</w:t>
      </w:r>
      <w:r w:rsidR="0006423F">
        <w:rPr>
          <w:rFonts w:ascii="Arial" w:hAnsi="Arial"/>
          <w:sz w:val="28"/>
          <w:szCs w:val="28"/>
          <w:u w:val="single"/>
          <w:lang w:val="en-US"/>
        </w:rPr>
        <w:t>hur</w:t>
      </w:r>
      <w:r w:rsidR="00CB65F6">
        <w:rPr>
          <w:rFonts w:ascii="Arial" w:hAnsi="Arial"/>
          <w:sz w:val="28"/>
          <w:szCs w:val="28"/>
          <w:u w:val="single"/>
          <w:lang w:val="en-US"/>
        </w:rPr>
        <w:t>sday</w:t>
      </w:r>
      <w:r w:rsidRPr="005D3252">
        <w:rPr>
          <w:rFonts w:ascii="Arial" w:hAnsi="Arial"/>
          <w:sz w:val="28"/>
          <w:szCs w:val="28"/>
          <w:u w:val="single"/>
          <w:lang w:val="en-US"/>
        </w:rPr>
        <w:t xml:space="preserve"> </w:t>
      </w:r>
      <w:r w:rsidR="004B6D7A">
        <w:rPr>
          <w:rFonts w:ascii="Arial" w:hAnsi="Arial"/>
          <w:sz w:val="28"/>
          <w:szCs w:val="28"/>
          <w:u w:val="single"/>
          <w:lang w:val="en-US"/>
        </w:rPr>
        <w:t>29</w:t>
      </w:r>
      <w:r w:rsidR="008E08AE" w:rsidRPr="008E08AE">
        <w:rPr>
          <w:rFonts w:ascii="Arial" w:hAnsi="Arial"/>
          <w:sz w:val="28"/>
          <w:szCs w:val="28"/>
          <w:u w:val="single"/>
          <w:vertAlign w:val="superscript"/>
          <w:lang w:val="en-US"/>
        </w:rPr>
        <w:t>th</w:t>
      </w:r>
      <w:r w:rsidR="008E08AE">
        <w:rPr>
          <w:rFonts w:ascii="Arial" w:hAnsi="Arial"/>
          <w:sz w:val="28"/>
          <w:szCs w:val="28"/>
          <w:u w:val="single"/>
          <w:lang w:val="en-US"/>
        </w:rPr>
        <w:t xml:space="preserve"> </w:t>
      </w:r>
      <w:r w:rsidR="009D5175">
        <w:rPr>
          <w:rFonts w:ascii="Arial" w:hAnsi="Arial"/>
          <w:sz w:val="28"/>
          <w:szCs w:val="28"/>
          <w:u w:val="single"/>
          <w:lang w:val="en-US"/>
        </w:rPr>
        <w:t>May</w:t>
      </w:r>
      <w:r w:rsidR="005644D3" w:rsidRPr="005D3252">
        <w:rPr>
          <w:rFonts w:ascii="Arial" w:hAnsi="Arial"/>
          <w:sz w:val="28"/>
          <w:szCs w:val="28"/>
          <w:u w:val="single"/>
          <w:lang w:val="en-US"/>
        </w:rPr>
        <w:t xml:space="preserve"> 2025</w:t>
      </w:r>
      <w:r w:rsidR="0054487A" w:rsidRPr="005D3252">
        <w:rPr>
          <w:rFonts w:ascii="Arial" w:hAnsi="Arial"/>
          <w:sz w:val="28"/>
          <w:szCs w:val="28"/>
          <w:u w:val="single"/>
        </w:rPr>
        <w:t xml:space="preserve"> </w:t>
      </w:r>
      <w:r w:rsidR="0054487A" w:rsidRPr="005D3252">
        <w:rPr>
          <w:rFonts w:ascii="Arial" w:hAnsi="Arial"/>
          <w:sz w:val="28"/>
          <w:szCs w:val="28"/>
          <w:u w:val="single"/>
          <w:lang w:val="en-US"/>
        </w:rPr>
        <w:t>at 7pm</w:t>
      </w:r>
    </w:p>
    <w:p w14:paraId="5780D8D1" w14:textId="77777777" w:rsidR="001E32BE" w:rsidRPr="005D3252" w:rsidRDefault="001E32BE">
      <w:pPr>
        <w:pStyle w:val="Body"/>
        <w:ind w:left="720"/>
        <w:rPr>
          <w:rFonts w:ascii="Arial" w:eastAsia="Arial" w:hAnsi="Arial" w:cs="Arial"/>
          <w:u w:val="single"/>
        </w:rPr>
      </w:pPr>
    </w:p>
    <w:p w14:paraId="324C5F9E" w14:textId="358AE11F" w:rsidR="009C127A" w:rsidRDefault="005D3252" w:rsidP="00771B2E">
      <w:pPr>
        <w:pStyle w:val="Body"/>
        <w:ind w:left="720"/>
        <w:rPr>
          <w:rFonts w:ascii="Arial" w:hAnsi="Arial"/>
          <w:lang w:val="en-US"/>
        </w:rPr>
      </w:pPr>
      <w:r w:rsidRPr="00C8177A">
        <w:rPr>
          <w:rFonts w:ascii="Arial" w:hAnsi="Arial"/>
          <w:b/>
          <w:bCs/>
          <w:lang w:val="en-US"/>
        </w:rPr>
        <w:t>Present</w:t>
      </w:r>
      <w:r>
        <w:rPr>
          <w:rFonts w:ascii="Arial" w:hAnsi="Arial"/>
          <w:lang w:val="en-US"/>
        </w:rPr>
        <w:t>:</w:t>
      </w:r>
      <w:r w:rsidR="0006423F">
        <w:rPr>
          <w:rFonts w:ascii="Arial" w:hAnsi="Arial"/>
          <w:lang w:val="en-US"/>
        </w:rPr>
        <w:t xml:space="preserve"> Cllr. Phil Downing (PD) </w:t>
      </w:r>
      <w:r w:rsidR="004875ED">
        <w:rPr>
          <w:rFonts w:ascii="Arial" w:hAnsi="Arial"/>
          <w:lang w:val="en-US"/>
        </w:rPr>
        <w:t>–</w:t>
      </w:r>
      <w:r w:rsidR="0006423F">
        <w:rPr>
          <w:rFonts w:ascii="Arial" w:hAnsi="Arial"/>
          <w:lang w:val="en-US"/>
        </w:rPr>
        <w:t xml:space="preserve"> Mayor</w:t>
      </w:r>
      <w:r w:rsidR="004875ED">
        <w:rPr>
          <w:rFonts w:ascii="Arial" w:hAnsi="Arial"/>
          <w:lang w:val="en-US"/>
        </w:rPr>
        <w:t>;</w:t>
      </w:r>
      <w:r w:rsidR="00E06F5B">
        <w:rPr>
          <w:rFonts w:ascii="Arial" w:hAnsi="Arial"/>
          <w:lang w:val="en-US"/>
        </w:rPr>
        <w:t xml:space="preserve"> </w:t>
      </w:r>
      <w:r w:rsidR="004875ED">
        <w:rPr>
          <w:rFonts w:ascii="Arial" w:hAnsi="Arial"/>
          <w:lang w:val="en-US"/>
        </w:rPr>
        <w:t>X</w:t>
      </w:r>
      <w:r w:rsidR="00635CEF">
        <w:rPr>
          <w:rFonts w:ascii="Arial" w:hAnsi="Arial"/>
          <w:lang w:val="en-US"/>
        </w:rPr>
        <w:t xml:space="preserve"> </w:t>
      </w:r>
      <w:r w:rsidR="002B6DB9" w:rsidRPr="000B3705">
        <w:rPr>
          <w:rFonts w:ascii="Arial" w:hAnsi="Arial"/>
        </w:rPr>
        <w:t xml:space="preserve">Cllr. </w:t>
      </w:r>
      <w:r w:rsidR="002B6DB9" w:rsidRPr="00CE739A">
        <w:rPr>
          <w:rFonts w:ascii="Arial" w:hAnsi="Arial"/>
        </w:rPr>
        <w:t xml:space="preserve">Jacob John (JJ); </w:t>
      </w:r>
      <w:r w:rsidR="000F2569">
        <w:rPr>
          <w:rFonts w:ascii="Arial" w:hAnsi="Arial"/>
        </w:rPr>
        <w:t xml:space="preserve">Cllr. Kelvin Williams (KW); </w:t>
      </w:r>
      <w:r w:rsidR="00CE739A" w:rsidRPr="00CE739A">
        <w:rPr>
          <w:rFonts w:ascii="Arial" w:hAnsi="Arial"/>
        </w:rPr>
        <w:t>Cllr. Gary C</w:t>
      </w:r>
      <w:r w:rsidR="00CE739A">
        <w:rPr>
          <w:rFonts w:ascii="Arial" w:hAnsi="Arial"/>
        </w:rPr>
        <w:t>hambers (GC)</w:t>
      </w:r>
      <w:r w:rsidR="00B80ADD">
        <w:rPr>
          <w:rFonts w:ascii="Arial" w:hAnsi="Arial"/>
        </w:rPr>
        <w:t xml:space="preserve">; </w:t>
      </w:r>
      <w:r w:rsidR="000F2569">
        <w:rPr>
          <w:rFonts w:ascii="Arial" w:hAnsi="Arial"/>
        </w:rPr>
        <w:t>Cllr, Kevin Griffiths (KG)</w:t>
      </w:r>
      <w:r w:rsidR="007521A9">
        <w:rPr>
          <w:rFonts w:ascii="Arial" w:hAnsi="Arial"/>
        </w:rPr>
        <w:t xml:space="preserve">; </w:t>
      </w:r>
      <w:r w:rsidR="00A71922" w:rsidRPr="00A65BAA">
        <w:rPr>
          <w:rFonts w:ascii="Arial" w:hAnsi="Arial"/>
          <w:lang w:val="en-US"/>
        </w:rPr>
        <w:t>Cllr. Jane Harris (JH</w:t>
      </w:r>
      <w:r w:rsidR="004875ED">
        <w:rPr>
          <w:rFonts w:ascii="Arial" w:hAnsi="Arial"/>
          <w:lang w:val="en-US"/>
        </w:rPr>
        <w:t>)</w:t>
      </w:r>
      <w:r w:rsidR="00B80ADD">
        <w:rPr>
          <w:rFonts w:ascii="Arial" w:hAnsi="Arial"/>
          <w:lang w:val="en-US"/>
        </w:rPr>
        <w:t xml:space="preserve"> – Deputy Mayor</w:t>
      </w:r>
      <w:r w:rsidR="00731BCA">
        <w:rPr>
          <w:rFonts w:ascii="Arial" w:hAnsi="Arial"/>
          <w:lang w:val="en-US"/>
        </w:rPr>
        <w:t>;</w:t>
      </w:r>
      <w:r w:rsidR="00FD4B02">
        <w:rPr>
          <w:rFonts w:ascii="Arial" w:hAnsi="Arial"/>
          <w:lang w:val="en-US"/>
        </w:rPr>
        <w:t xml:space="preserve"> Cllr. Wayne Jones (WJ)</w:t>
      </w:r>
      <w:r w:rsidR="004875ED">
        <w:rPr>
          <w:rFonts w:ascii="Arial" w:hAnsi="Arial"/>
          <w:lang w:val="en-US"/>
        </w:rPr>
        <w:t xml:space="preserve">; Cllr. </w:t>
      </w:r>
      <w:r w:rsidR="004875ED" w:rsidRPr="000B3705">
        <w:rPr>
          <w:rFonts w:ascii="Arial" w:hAnsi="Arial"/>
        </w:rPr>
        <w:t>Huw Roberts (HR)</w:t>
      </w:r>
      <w:r w:rsidR="004875ED">
        <w:rPr>
          <w:rFonts w:ascii="Arial" w:hAnsi="Arial"/>
          <w:lang w:val="en-US"/>
        </w:rPr>
        <w:t>;</w:t>
      </w:r>
      <w:r w:rsidR="004875ED" w:rsidRPr="004875ED">
        <w:rPr>
          <w:rFonts w:ascii="Arial" w:hAnsi="Arial"/>
          <w:lang w:val="en-US"/>
        </w:rPr>
        <w:t xml:space="preserve"> </w:t>
      </w:r>
      <w:r w:rsidR="004875ED">
        <w:rPr>
          <w:rFonts w:ascii="Arial" w:hAnsi="Arial"/>
          <w:lang w:val="en-US"/>
        </w:rPr>
        <w:t xml:space="preserve">Cllr. </w:t>
      </w:r>
      <w:r w:rsidR="004875ED" w:rsidRPr="000B3705">
        <w:rPr>
          <w:rFonts w:ascii="Arial" w:hAnsi="Arial"/>
        </w:rPr>
        <w:t>Huw Roberts (HR)</w:t>
      </w:r>
      <w:r w:rsidR="00731BCA">
        <w:rPr>
          <w:rFonts w:ascii="Arial" w:hAnsi="Arial"/>
          <w:lang w:val="en-US"/>
        </w:rPr>
        <w:t>; Cllr. Darren Hardy (DH)</w:t>
      </w:r>
      <w:r w:rsidR="00E06F5B" w:rsidRPr="00CE739A">
        <w:rPr>
          <w:rFonts w:ascii="Arial" w:hAnsi="Arial"/>
        </w:rPr>
        <w:br/>
      </w:r>
      <w:r w:rsidR="00E06F5B" w:rsidRPr="00C8177A">
        <w:rPr>
          <w:rFonts w:ascii="Arial" w:hAnsi="Arial"/>
          <w:b/>
          <w:bCs/>
          <w:lang w:val="en-US"/>
        </w:rPr>
        <w:t>Apologies:</w:t>
      </w:r>
      <w:r w:rsidR="00C14E49">
        <w:rPr>
          <w:rFonts w:ascii="Arial" w:hAnsi="Arial"/>
        </w:rPr>
        <w:t xml:space="preserve"> </w:t>
      </w:r>
      <w:r w:rsidR="00FD2D25">
        <w:rPr>
          <w:rFonts w:ascii="Arial" w:hAnsi="Arial"/>
          <w:lang w:val="en-US"/>
        </w:rPr>
        <w:t xml:space="preserve">Cllr. </w:t>
      </w:r>
      <w:r w:rsidR="00936D75">
        <w:rPr>
          <w:rFonts w:ascii="Arial" w:hAnsi="Arial"/>
          <w:lang w:val="en-US"/>
        </w:rPr>
        <w:t xml:space="preserve">Andrew Owen (AO); </w:t>
      </w:r>
      <w:r w:rsidR="004875ED" w:rsidRPr="00CE739A">
        <w:rPr>
          <w:rFonts w:ascii="Arial" w:hAnsi="Arial"/>
        </w:rPr>
        <w:t>Cllr. Rhian Harris (RH)</w:t>
      </w:r>
      <w:r w:rsidR="004875ED" w:rsidRPr="000B3705">
        <w:rPr>
          <w:rFonts w:ascii="Arial" w:hAnsi="Arial"/>
        </w:rPr>
        <w:t>;</w:t>
      </w:r>
      <w:r w:rsidR="00731BCA" w:rsidRPr="00731BCA">
        <w:rPr>
          <w:rFonts w:ascii="Arial" w:hAnsi="Arial"/>
          <w:lang w:val="en-US"/>
        </w:rPr>
        <w:t xml:space="preserve"> </w:t>
      </w:r>
      <w:r w:rsidR="00731BCA">
        <w:rPr>
          <w:rFonts w:ascii="Arial" w:hAnsi="Arial"/>
          <w:lang w:val="en-US"/>
        </w:rPr>
        <w:t>Cllr. Catherine Evans (CE);</w:t>
      </w:r>
      <w:r w:rsidR="00771B2E">
        <w:rPr>
          <w:rFonts w:ascii="Arial" w:hAnsi="Arial"/>
          <w:lang w:val="en-US"/>
        </w:rPr>
        <w:t xml:space="preserve"> Cllr. Alison Wilson (AW).</w:t>
      </w:r>
      <w:r w:rsidR="00771B2E">
        <w:rPr>
          <w:rFonts w:ascii="Arial" w:hAnsi="Arial"/>
          <w:lang w:val="en-US"/>
        </w:rPr>
        <w:br/>
      </w:r>
      <w:r w:rsidR="00B80ADD">
        <w:rPr>
          <w:rFonts w:ascii="Arial" w:hAnsi="Arial"/>
          <w:b/>
          <w:bCs/>
          <w:lang w:val="en-US"/>
        </w:rPr>
        <w:t xml:space="preserve">Absent: </w:t>
      </w:r>
      <w:r w:rsidR="00B80ADD">
        <w:rPr>
          <w:rFonts w:ascii="Arial" w:hAnsi="Arial"/>
          <w:lang w:val="en-US"/>
        </w:rPr>
        <w:t>Cllr. David Beynon (DB).</w:t>
      </w:r>
    </w:p>
    <w:p w14:paraId="07920A76" w14:textId="77777777" w:rsidR="00754268" w:rsidRDefault="00754268" w:rsidP="00771B2E">
      <w:pPr>
        <w:pStyle w:val="Body"/>
        <w:ind w:left="720"/>
        <w:rPr>
          <w:rFonts w:ascii="Arial" w:hAnsi="Arial"/>
        </w:rPr>
      </w:pPr>
    </w:p>
    <w:p w14:paraId="31E0A873" w14:textId="47F2391C" w:rsidR="00754268" w:rsidRPr="00754268" w:rsidRDefault="00754268" w:rsidP="00771B2E">
      <w:pPr>
        <w:pStyle w:val="Body"/>
        <w:ind w:left="720"/>
        <w:rPr>
          <w:rFonts w:ascii="Arial" w:hAnsi="Arial"/>
          <w:color w:val="4472C4" w:themeColor="accent5"/>
        </w:rPr>
      </w:pPr>
      <w:r>
        <w:rPr>
          <w:rFonts w:ascii="Arial" w:hAnsi="Arial"/>
          <w:b/>
          <w:bCs/>
        </w:rPr>
        <w:t xml:space="preserve">Declarations of Interest: </w:t>
      </w:r>
      <w:r>
        <w:rPr>
          <w:rFonts w:ascii="Arial" w:hAnsi="Arial"/>
          <w:color w:val="4472C4" w:themeColor="accent5"/>
        </w:rPr>
        <w:t>None</w:t>
      </w:r>
    </w:p>
    <w:p w14:paraId="3D291571" w14:textId="77777777" w:rsidR="00561A9C" w:rsidRDefault="00561A9C" w:rsidP="00561A9C">
      <w:pPr>
        <w:pStyle w:val="ListParagraph"/>
        <w:rPr>
          <w:rFonts w:ascii="Arial" w:hAnsi="Arial"/>
          <w:b/>
          <w:bCs/>
          <w:sz w:val="22"/>
          <w:szCs w:val="22"/>
        </w:rPr>
      </w:pPr>
      <w:bookmarkStart w:id="0" w:name="_Hlk129253328"/>
    </w:p>
    <w:p w14:paraId="6C28543C" w14:textId="6A419082" w:rsidR="00561A9C" w:rsidRDefault="00FB3B54" w:rsidP="00561A9C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FINAL</w:t>
      </w:r>
      <w:r w:rsidR="0064235B">
        <w:rPr>
          <w:rFonts w:ascii="Arial" w:hAnsi="Arial"/>
          <w:b/>
          <w:bCs/>
          <w:u w:val="single"/>
          <w:lang w:val="en-US"/>
        </w:rPr>
        <w:t xml:space="preserve"> MINUTES</w:t>
      </w:r>
    </w:p>
    <w:bookmarkEnd w:id="0"/>
    <w:p w14:paraId="04357A5C" w14:textId="77777777" w:rsidR="00F37385" w:rsidRPr="00473A0C" w:rsidRDefault="00F37385" w:rsidP="00F37385">
      <w:pPr>
        <w:pStyle w:val="ListParagraph"/>
        <w:ind w:left="1080"/>
        <w:rPr>
          <w:rFonts w:ascii="Arial" w:hAnsi="Arial"/>
          <w:b/>
          <w:bCs/>
          <w:sz w:val="22"/>
          <w:szCs w:val="22"/>
        </w:rPr>
      </w:pPr>
    </w:p>
    <w:p w14:paraId="6F7A999F" w14:textId="74ADCDD4" w:rsidR="00B41624" w:rsidRPr="00843A02" w:rsidRDefault="00B41624" w:rsidP="00B41624">
      <w:pPr>
        <w:pStyle w:val="Body"/>
        <w:ind w:left="720"/>
        <w:rPr>
          <w:rFonts w:ascii="Arial" w:hAnsi="Arial"/>
          <w:color w:val="4472C4" w:themeColor="accent5"/>
          <w:sz w:val="22"/>
          <w:szCs w:val="22"/>
          <w:lang w:val="en-US"/>
        </w:rPr>
      </w:pPr>
      <w:r w:rsidRPr="73EEDFCF">
        <w:rPr>
          <w:rFonts w:ascii="Arial" w:hAnsi="Arial"/>
          <w:b/>
          <w:bCs/>
          <w:sz w:val="22"/>
          <w:szCs w:val="22"/>
          <w:lang w:val="en-US"/>
        </w:rPr>
        <w:t>Reports from County Councillors</w:t>
      </w:r>
      <w:r w:rsidR="00843A02">
        <w:rPr>
          <w:rFonts w:ascii="Arial" w:hAnsi="Arial"/>
          <w:b/>
          <w:bCs/>
          <w:sz w:val="22"/>
          <w:szCs w:val="22"/>
          <w:lang w:val="en-US"/>
        </w:rPr>
        <w:t xml:space="preserve">. </w:t>
      </w:r>
    </w:p>
    <w:p w14:paraId="4D645D93" w14:textId="25560B26" w:rsidR="00B41624" w:rsidRPr="001907E5" w:rsidRDefault="00B41624" w:rsidP="008E08AE">
      <w:pPr>
        <w:pStyle w:val="Body"/>
        <w:ind w:left="720"/>
        <w:rPr>
          <w:rFonts w:ascii="Arial" w:hAnsi="Arial"/>
          <w:color w:val="4472C4" w:themeColor="accent5"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Cllr. Kevin Griffiths</w:t>
      </w:r>
      <w:r>
        <w:rPr>
          <w:rFonts w:ascii="Arial" w:hAnsi="Arial"/>
          <w:b/>
          <w:bCs/>
          <w:sz w:val="22"/>
          <w:szCs w:val="22"/>
          <w:lang w:val="en-US"/>
        </w:rPr>
        <w:br/>
        <w:t>Cllr. Philip Downing</w:t>
      </w:r>
      <w:r w:rsidR="003536F2">
        <w:rPr>
          <w:rFonts w:ascii="Arial" w:hAnsi="Arial"/>
          <w:color w:val="4472C4" w:themeColor="accent5"/>
          <w:sz w:val="22"/>
          <w:szCs w:val="22"/>
          <w:lang w:val="en-US"/>
        </w:rPr>
        <w:br/>
      </w:r>
    </w:p>
    <w:p w14:paraId="64A6524C" w14:textId="0E2EFE90" w:rsidR="00B41624" w:rsidRPr="004F3CE9" w:rsidRDefault="00B41624" w:rsidP="004F3CE9">
      <w:pPr>
        <w:pStyle w:val="Body"/>
        <w:ind w:left="720"/>
        <w:rPr>
          <w:rFonts w:ascii="Arial" w:hAnsi="Arial"/>
          <w:b/>
          <w:bCs/>
          <w:color w:val="4472C4" w:themeColor="accent5"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Report from local Police</w:t>
      </w:r>
      <w:r w:rsidR="001907E5">
        <w:rPr>
          <w:rFonts w:ascii="Arial" w:hAnsi="Arial"/>
          <w:b/>
          <w:bCs/>
          <w:sz w:val="22"/>
          <w:szCs w:val="22"/>
          <w:lang w:val="en-US"/>
        </w:rPr>
        <w:t xml:space="preserve">. </w:t>
      </w:r>
      <w:r w:rsidR="001907E5" w:rsidRPr="001907E5">
        <w:rPr>
          <w:rFonts w:ascii="Arial" w:hAnsi="Arial"/>
          <w:color w:val="4472C4" w:themeColor="accent5"/>
          <w:sz w:val="22"/>
          <w:szCs w:val="22"/>
          <w:lang w:val="en-US"/>
        </w:rPr>
        <w:t>None received</w:t>
      </w:r>
    </w:p>
    <w:p w14:paraId="5BB00B7E" w14:textId="65A53842" w:rsidR="00B41624" w:rsidRDefault="00B41624" w:rsidP="00B41624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  <w:r w:rsidR="001907E5">
        <w:rPr>
          <w:rFonts w:ascii="Arial" w:hAnsi="Arial"/>
          <w:b/>
          <w:bCs/>
          <w:sz w:val="22"/>
          <w:szCs w:val="22"/>
          <w:lang w:val="en-US"/>
        </w:rPr>
        <w:t>.</w:t>
      </w:r>
      <w:r w:rsidR="004F3CE9">
        <w:rPr>
          <w:rFonts w:ascii="Arial" w:hAnsi="Arial"/>
          <w:b/>
          <w:bCs/>
          <w:sz w:val="22"/>
          <w:szCs w:val="22"/>
          <w:lang w:val="en-US"/>
        </w:rPr>
        <w:t xml:space="preserve"> </w:t>
      </w:r>
      <w:r w:rsidR="004F3CE9" w:rsidRPr="001907E5">
        <w:rPr>
          <w:rFonts w:ascii="Arial" w:hAnsi="Arial"/>
          <w:color w:val="4472C4" w:themeColor="accent5"/>
          <w:sz w:val="22"/>
          <w:szCs w:val="22"/>
          <w:lang w:val="en-US"/>
        </w:rPr>
        <w:t>None received</w:t>
      </w:r>
    </w:p>
    <w:p w14:paraId="5931A343" w14:textId="1825EAB5" w:rsidR="00B41624" w:rsidRPr="00CA0E0F" w:rsidRDefault="00B41624" w:rsidP="00B41624">
      <w:pPr>
        <w:ind w:left="720"/>
        <w:rPr>
          <w:rFonts w:ascii="Arial" w:hAnsi="Arial"/>
          <w:color w:val="4472C4" w:themeColor="accent5"/>
          <w:sz w:val="22"/>
          <w:szCs w:val="22"/>
        </w:rPr>
      </w:pPr>
      <w:r w:rsidRPr="00471514">
        <w:rPr>
          <w:rFonts w:ascii="Arial" w:hAnsi="Arial"/>
          <w:b/>
          <w:bCs/>
          <w:sz w:val="22"/>
          <w:szCs w:val="22"/>
        </w:rPr>
        <w:t>Disclosures of Personal and Prejudicial interests in accordance with the Council’s Code of Conduct.</w:t>
      </w:r>
      <w:r w:rsidR="00E11347">
        <w:rPr>
          <w:rFonts w:ascii="Arial" w:hAnsi="Arial"/>
          <w:b/>
          <w:bCs/>
          <w:sz w:val="22"/>
          <w:szCs w:val="22"/>
        </w:rPr>
        <w:t xml:space="preserve"> </w:t>
      </w:r>
      <w:r w:rsidR="00FA5177" w:rsidRPr="00CA0E0F">
        <w:rPr>
          <w:rFonts w:ascii="Arial" w:hAnsi="Arial"/>
          <w:color w:val="4472C4" w:themeColor="accent5"/>
          <w:sz w:val="22"/>
          <w:szCs w:val="22"/>
        </w:rPr>
        <w:t xml:space="preserve">AW/CE Item </w:t>
      </w:r>
      <w:r w:rsidR="009364B9">
        <w:rPr>
          <w:rFonts w:ascii="Arial" w:hAnsi="Arial"/>
          <w:color w:val="4472C4" w:themeColor="accent5"/>
          <w:sz w:val="22"/>
          <w:szCs w:val="22"/>
        </w:rPr>
        <w:t>4</w:t>
      </w:r>
      <w:r w:rsidR="00F10820">
        <w:rPr>
          <w:rFonts w:ascii="Arial" w:hAnsi="Arial"/>
          <w:color w:val="4472C4" w:themeColor="accent5"/>
          <w:sz w:val="22"/>
          <w:szCs w:val="22"/>
        </w:rPr>
        <w:t>.f)</w:t>
      </w:r>
    </w:p>
    <w:p w14:paraId="605123CB" w14:textId="77777777" w:rsidR="00B41624" w:rsidRDefault="00B41624" w:rsidP="00B41624">
      <w:pPr>
        <w:pStyle w:val="ListParagraph"/>
        <w:rPr>
          <w:rFonts w:ascii="Arial" w:hAnsi="Arial"/>
          <w:b/>
          <w:bCs/>
          <w:sz w:val="22"/>
          <w:szCs w:val="22"/>
        </w:rPr>
      </w:pPr>
    </w:p>
    <w:p w14:paraId="23D71683" w14:textId="77777777" w:rsidR="00B41624" w:rsidRDefault="00B41624" w:rsidP="00B41624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FULL COUNCIL ORDINARY MEETING AGENDA</w:t>
      </w:r>
    </w:p>
    <w:p w14:paraId="0D876B6C" w14:textId="77777777" w:rsidR="00B41624" w:rsidRPr="00FA4EE5" w:rsidRDefault="00B41624" w:rsidP="00B41624">
      <w:pPr>
        <w:rPr>
          <w:rFonts w:ascii="Arial" w:hAnsi="Arial"/>
          <w:b/>
          <w:bCs/>
          <w:sz w:val="22"/>
          <w:szCs w:val="22"/>
        </w:rPr>
      </w:pPr>
      <w:r w:rsidRPr="00FA4EE5">
        <w:rPr>
          <w:rFonts w:ascii="Arial" w:hAnsi="Arial"/>
          <w:b/>
          <w:bCs/>
          <w:sz w:val="22"/>
          <w:szCs w:val="22"/>
        </w:rPr>
        <w:br/>
      </w:r>
    </w:p>
    <w:p w14:paraId="6DC86CF5" w14:textId="23ED5E98" w:rsidR="00090242" w:rsidRPr="00B253D2" w:rsidRDefault="00FB3B54" w:rsidP="00090242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2025/124 </w:t>
      </w:r>
      <w:r w:rsidR="00090242">
        <w:rPr>
          <w:rFonts w:ascii="Arial" w:hAnsi="Arial"/>
          <w:b/>
          <w:bCs/>
          <w:sz w:val="22"/>
          <w:szCs w:val="22"/>
        </w:rPr>
        <w:t>Accuracy and Approval of the minutes of the April Full Council Meeting 29</w:t>
      </w:r>
      <w:r w:rsidR="00090242" w:rsidRPr="007B7B04">
        <w:rPr>
          <w:rFonts w:ascii="Arial" w:hAnsi="Arial"/>
          <w:b/>
          <w:bCs/>
          <w:sz w:val="22"/>
          <w:szCs w:val="22"/>
          <w:vertAlign w:val="superscript"/>
        </w:rPr>
        <w:t>th</w:t>
      </w:r>
      <w:r w:rsidR="00090242">
        <w:rPr>
          <w:rFonts w:ascii="Arial" w:hAnsi="Arial"/>
          <w:b/>
          <w:bCs/>
          <w:sz w:val="22"/>
          <w:szCs w:val="22"/>
        </w:rPr>
        <w:t xml:space="preserve"> April 2025</w:t>
      </w:r>
      <w:r w:rsidR="00F10820">
        <w:rPr>
          <w:rFonts w:ascii="Arial" w:hAnsi="Arial"/>
          <w:b/>
          <w:bCs/>
          <w:sz w:val="22"/>
          <w:szCs w:val="22"/>
        </w:rPr>
        <w:br/>
      </w:r>
      <w:r w:rsidR="00F10820">
        <w:rPr>
          <w:rFonts w:ascii="Arial" w:hAnsi="Arial"/>
          <w:color w:val="4472C4" w:themeColor="accent5"/>
          <w:sz w:val="22"/>
          <w:szCs w:val="22"/>
        </w:rPr>
        <w:t>Proposed, seconded and agreed by majority with one abstention</w:t>
      </w:r>
      <w:r w:rsidR="00090242" w:rsidRPr="00B253D2">
        <w:rPr>
          <w:rFonts w:ascii="Arial" w:hAnsi="Arial"/>
          <w:b/>
          <w:bCs/>
          <w:sz w:val="22"/>
          <w:szCs w:val="22"/>
        </w:rPr>
        <w:br/>
      </w:r>
    </w:p>
    <w:p w14:paraId="3D08DA7B" w14:textId="4D73A3B3" w:rsidR="00090242" w:rsidRPr="00B253D2" w:rsidRDefault="00FB3B54" w:rsidP="00090242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2025/125 </w:t>
      </w:r>
      <w:r w:rsidR="00090242" w:rsidRPr="007236C2">
        <w:rPr>
          <w:rFonts w:ascii="Arial" w:hAnsi="Arial"/>
          <w:b/>
          <w:bCs/>
          <w:sz w:val="22"/>
          <w:szCs w:val="22"/>
        </w:rPr>
        <w:t xml:space="preserve">Accuracy and Approval of the minutes of the </w:t>
      </w:r>
      <w:r w:rsidR="00090242">
        <w:rPr>
          <w:rFonts w:ascii="Arial" w:hAnsi="Arial"/>
          <w:b/>
          <w:bCs/>
          <w:sz w:val="22"/>
          <w:szCs w:val="22"/>
        </w:rPr>
        <w:t>Special Events</w:t>
      </w:r>
      <w:r w:rsidR="00090242" w:rsidRPr="007236C2">
        <w:rPr>
          <w:rFonts w:ascii="Arial" w:hAnsi="Arial"/>
          <w:b/>
          <w:bCs/>
          <w:sz w:val="22"/>
          <w:szCs w:val="22"/>
        </w:rPr>
        <w:t xml:space="preserve"> Meeting </w:t>
      </w:r>
      <w:r w:rsidR="00090242">
        <w:rPr>
          <w:rFonts w:ascii="Arial" w:hAnsi="Arial"/>
          <w:b/>
          <w:bCs/>
          <w:sz w:val="22"/>
          <w:szCs w:val="22"/>
        </w:rPr>
        <w:t>22</w:t>
      </w:r>
      <w:r w:rsidR="00090242" w:rsidRPr="00497CD1">
        <w:rPr>
          <w:rFonts w:ascii="Arial" w:hAnsi="Arial"/>
          <w:b/>
          <w:bCs/>
          <w:sz w:val="22"/>
          <w:szCs w:val="22"/>
          <w:vertAlign w:val="superscript"/>
        </w:rPr>
        <w:t>nd</w:t>
      </w:r>
      <w:r w:rsidR="00090242">
        <w:rPr>
          <w:rFonts w:ascii="Arial" w:hAnsi="Arial"/>
          <w:b/>
          <w:bCs/>
          <w:sz w:val="22"/>
          <w:szCs w:val="22"/>
        </w:rPr>
        <w:t xml:space="preserve"> </w:t>
      </w:r>
      <w:r w:rsidR="00090242" w:rsidRPr="007236C2">
        <w:rPr>
          <w:rFonts w:ascii="Arial" w:hAnsi="Arial"/>
          <w:b/>
          <w:bCs/>
          <w:sz w:val="22"/>
          <w:szCs w:val="22"/>
        </w:rPr>
        <w:t>Ma</w:t>
      </w:r>
      <w:r w:rsidR="00090242">
        <w:rPr>
          <w:rFonts w:ascii="Arial" w:hAnsi="Arial"/>
          <w:b/>
          <w:bCs/>
          <w:sz w:val="22"/>
          <w:szCs w:val="22"/>
        </w:rPr>
        <w:t>y</w:t>
      </w:r>
      <w:r w:rsidR="00090242" w:rsidRPr="007236C2">
        <w:rPr>
          <w:rFonts w:ascii="Arial" w:hAnsi="Arial"/>
          <w:b/>
          <w:bCs/>
          <w:sz w:val="22"/>
          <w:szCs w:val="22"/>
        </w:rPr>
        <w:t xml:space="preserve"> 2025</w:t>
      </w:r>
      <w:r w:rsidR="00F10820">
        <w:rPr>
          <w:rFonts w:ascii="Arial" w:hAnsi="Arial"/>
          <w:b/>
          <w:bCs/>
          <w:sz w:val="22"/>
          <w:szCs w:val="22"/>
        </w:rPr>
        <w:br/>
      </w:r>
      <w:r w:rsidR="00353461">
        <w:rPr>
          <w:rFonts w:ascii="Arial" w:hAnsi="Arial"/>
          <w:color w:val="4472C4" w:themeColor="accent5"/>
          <w:sz w:val="22"/>
          <w:szCs w:val="22"/>
        </w:rPr>
        <w:t>Not completed in time for the meeting – adjourned to May’s meeting, agreed by all.</w:t>
      </w:r>
    </w:p>
    <w:p w14:paraId="17B274AE" w14:textId="77777777" w:rsidR="00090242" w:rsidRPr="00CE3692" w:rsidRDefault="00090242" w:rsidP="00090242">
      <w:pPr>
        <w:rPr>
          <w:rFonts w:ascii="Arial" w:hAnsi="Arial"/>
          <w:b/>
          <w:bCs/>
          <w:sz w:val="22"/>
          <w:szCs w:val="22"/>
        </w:rPr>
      </w:pPr>
    </w:p>
    <w:p w14:paraId="34330271" w14:textId="354F9502" w:rsidR="00090242" w:rsidRPr="008F6527" w:rsidRDefault="00FB3B54" w:rsidP="00090242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2025/126 </w:t>
      </w:r>
      <w:r w:rsidR="00090242" w:rsidRPr="00E72F6A">
        <w:rPr>
          <w:rFonts w:ascii="Arial" w:hAnsi="Arial"/>
          <w:b/>
          <w:bCs/>
          <w:sz w:val="22"/>
          <w:szCs w:val="22"/>
        </w:rPr>
        <w:t>Admin</w:t>
      </w:r>
      <w:r w:rsidR="00090242" w:rsidRPr="008F6527">
        <w:rPr>
          <w:rFonts w:ascii="Arial" w:eastAsia="Arial" w:hAnsi="Arial" w:cs="Arial"/>
          <w:sz w:val="22"/>
          <w:szCs w:val="22"/>
        </w:rPr>
        <w:t>.</w:t>
      </w:r>
    </w:p>
    <w:p w14:paraId="23F16A9D" w14:textId="1F4D40A6" w:rsidR="00090242" w:rsidRDefault="00090242" w:rsidP="00090242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receive verbal reports from Councillors who attended training courses this month</w:t>
      </w:r>
      <w:r w:rsidR="00353461">
        <w:rPr>
          <w:rFonts w:ascii="Arial" w:eastAsia="Arial" w:hAnsi="Arial" w:cs="Arial"/>
          <w:sz w:val="22"/>
          <w:szCs w:val="22"/>
        </w:rPr>
        <w:br/>
      </w:r>
      <w:r w:rsidR="00353461">
        <w:rPr>
          <w:rFonts w:ascii="Arial" w:eastAsia="Arial" w:hAnsi="Arial" w:cs="Arial"/>
          <w:color w:val="4472C4" w:themeColor="accent5"/>
          <w:sz w:val="22"/>
          <w:szCs w:val="22"/>
        </w:rPr>
        <w:t>None attended this month</w:t>
      </w:r>
    </w:p>
    <w:p w14:paraId="7F93E066" w14:textId="1E270A19" w:rsidR="00090242" w:rsidRPr="00101DF6" w:rsidRDefault="00090242" w:rsidP="00090242">
      <w:pPr>
        <w:pStyle w:val="ListParagraph"/>
        <w:numPr>
          <w:ilvl w:val="0"/>
          <w:numId w:val="17"/>
        </w:numPr>
        <w:rPr>
          <w:rFonts w:ascii="Arial" w:eastAsia="Arial" w:hAnsi="Arial" w:cs="Arial"/>
          <w:color w:val="4472C4" w:themeColor="accent5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Update on current casual vacancies</w:t>
      </w:r>
      <w:r w:rsidR="00353461">
        <w:rPr>
          <w:rFonts w:ascii="Arial" w:eastAsia="Arial" w:hAnsi="Arial" w:cs="Arial"/>
          <w:sz w:val="22"/>
          <w:szCs w:val="22"/>
        </w:rPr>
        <w:br/>
      </w:r>
      <w:r w:rsidR="00101DF6" w:rsidRPr="00101DF6">
        <w:rPr>
          <w:rFonts w:ascii="Arial" w:eastAsia="Arial" w:hAnsi="Arial" w:cs="Arial"/>
          <w:color w:val="4472C4" w:themeColor="accent5"/>
          <w:sz w:val="22"/>
          <w:szCs w:val="22"/>
        </w:rPr>
        <w:t xml:space="preserve">The notice and questionnaire will go up as soon as the Clerk has completed the finances for audit. </w:t>
      </w:r>
    </w:p>
    <w:p w14:paraId="6714A150" w14:textId="4BDBCAA1" w:rsidR="00090242" w:rsidRPr="00A4435D" w:rsidRDefault="00090242" w:rsidP="00090242">
      <w:pPr>
        <w:pStyle w:val="ListParagraph"/>
        <w:numPr>
          <w:ilvl w:val="0"/>
          <w:numId w:val="17"/>
        </w:numPr>
        <w:rPr>
          <w:rFonts w:ascii="Arial" w:eastAsia="Arial" w:hAnsi="Arial" w:cs="Arial"/>
          <w:color w:val="4472C4" w:themeColor="accent5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Civic Budget spend on Council lanyards and ID.</w:t>
      </w:r>
      <w:r w:rsidR="00101DF6">
        <w:rPr>
          <w:rFonts w:ascii="Arial" w:eastAsia="Arial" w:hAnsi="Arial" w:cs="Arial"/>
          <w:sz w:val="22"/>
          <w:szCs w:val="22"/>
        </w:rPr>
        <w:br/>
      </w:r>
      <w:r w:rsidR="00A4435D" w:rsidRPr="00A4435D">
        <w:rPr>
          <w:rFonts w:ascii="Arial" w:eastAsia="Arial" w:hAnsi="Arial" w:cs="Arial"/>
          <w:color w:val="4472C4" w:themeColor="accent5"/>
          <w:sz w:val="22"/>
          <w:szCs w:val="22"/>
        </w:rPr>
        <w:t>This was noted with unanimous agreement</w:t>
      </w:r>
    </w:p>
    <w:p w14:paraId="1D7D686F" w14:textId="77777777" w:rsidR="00090242" w:rsidRPr="00A4435D" w:rsidRDefault="00090242" w:rsidP="00090242">
      <w:pPr>
        <w:rPr>
          <w:rFonts w:ascii="Arial" w:eastAsia="Arial" w:hAnsi="Arial" w:cs="Arial"/>
          <w:color w:val="4472C4" w:themeColor="accent5"/>
          <w:sz w:val="22"/>
          <w:szCs w:val="22"/>
        </w:rPr>
      </w:pPr>
    </w:p>
    <w:p w14:paraId="6F1C3327" w14:textId="631CD3CA" w:rsidR="00090242" w:rsidRDefault="00FB3B54" w:rsidP="00090242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2025/127 </w:t>
      </w:r>
      <w:r w:rsidR="00090242">
        <w:rPr>
          <w:rFonts w:ascii="Arial" w:hAnsi="Arial"/>
          <w:b/>
          <w:bCs/>
          <w:sz w:val="22"/>
          <w:szCs w:val="22"/>
        </w:rPr>
        <w:t>Policy, Compliance &amp; Finance</w:t>
      </w:r>
    </w:p>
    <w:p w14:paraId="27E34E4A" w14:textId="05D79877" w:rsidR="00090242" w:rsidRDefault="00090242" w:rsidP="00090242">
      <w:pPr>
        <w:pStyle w:val="ListParagraph"/>
        <w:numPr>
          <w:ilvl w:val="0"/>
          <w:numId w:val="19"/>
        </w:numPr>
        <w:ind w:left="17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March closing balances and April payments</w:t>
      </w:r>
      <w:r w:rsidR="00A4435D">
        <w:rPr>
          <w:rFonts w:ascii="Arial" w:eastAsia="Arial" w:hAnsi="Arial" w:cs="Arial"/>
          <w:sz w:val="22"/>
          <w:szCs w:val="22"/>
        </w:rPr>
        <w:br/>
      </w:r>
      <w:r w:rsidR="00A4435D">
        <w:rPr>
          <w:rFonts w:ascii="Arial" w:eastAsia="Arial" w:hAnsi="Arial" w:cs="Arial"/>
          <w:color w:val="4472C4" w:themeColor="accent5"/>
          <w:sz w:val="22"/>
          <w:szCs w:val="22"/>
        </w:rPr>
        <w:t xml:space="preserve">It was proposed, seconded and agreed </w:t>
      </w:r>
      <w:r w:rsidR="0020241D">
        <w:rPr>
          <w:rFonts w:ascii="Arial" w:eastAsia="Arial" w:hAnsi="Arial" w:cs="Arial"/>
          <w:color w:val="4472C4" w:themeColor="accent5"/>
          <w:sz w:val="22"/>
          <w:szCs w:val="22"/>
        </w:rPr>
        <w:t xml:space="preserve">by all </w:t>
      </w:r>
      <w:r w:rsidR="00A4435D">
        <w:rPr>
          <w:rFonts w:ascii="Arial" w:eastAsia="Arial" w:hAnsi="Arial" w:cs="Arial"/>
          <w:color w:val="4472C4" w:themeColor="accent5"/>
          <w:sz w:val="22"/>
          <w:szCs w:val="22"/>
        </w:rPr>
        <w:t>to move items a</w:t>
      </w:r>
      <w:r w:rsidR="0020241D">
        <w:rPr>
          <w:rFonts w:ascii="Arial" w:eastAsia="Arial" w:hAnsi="Arial" w:cs="Arial"/>
          <w:color w:val="4472C4" w:themeColor="accent5"/>
          <w:sz w:val="22"/>
          <w:szCs w:val="22"/>
        </w:rPr>
        <w:t>)</w:t>
      </w:r>
      <w:r w:rsidR="00A4435D">
        <w:rPr>
          <w:rFonts w:ascii="Arial" w:eastAsia="Arial" w:hAnsi="Arial" w:cs="Arial"/>
          <w:color w:val="4472C4" w:themeColor="accent5"/>
          <w:sz w:val="22"/>
          <w:szCs w:val="22"/>
        </w:rPr>
        <w:t xml:space="preserve"> through t</w:t>
      </w:r>
      <w:r w:rsidR="0020241D">
        <w:rPr>
          <w:rFonts w:ascii="Arial" w:eastAsia="Arial" w:hAnsi="Arial" w:cs="Arial"/>
          <w:color w:val="4472C4" w:themeColor="accent5"/>
          <w:sz w:val="22"/>
          <w:szCs w:val="22"/>
        </w:rPr>
        <w:t>o e) to PCF</w:t>
      </w:r>
    </w:p>
    <w:p w14:paraId="563F2EBE" w14:textId="77777777" w:rsidR="00090242" w:rsidRDefault="00090242" w:rsidP="00090242">
      <w:pPr>
        <w:pStyle w:val="ListParagraph"/>
        <w:numPr>
          <w:ilvl w:val="0"/>
          <w:numId w:val="19"/>
        </w:numPr>
        <w:ind w:left="17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April closing balances</w:t>
      </w:r>
    </w:p>
    <w:p w14:paraId="50F12243" w14:textId="77777777" w:rsidR="00090242" w:rsidRDefault="00090242" w:rsidP="00090242">
      <w:pPr>
        <w:pStyle w:val="ListParagraph"/>
        <w:numPr>
          <w:ilvl w:val="0"/>
          <w:numId w:val="19"/>
        </w:numPr>
        <w:ind w:left="17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agree May payments</w:t>
      </w:r>
    </w:p>
    <w:p w14:paraId="4DBC4C1D" w14:textId="77777777" w:rsidR="00090242" w:rsidRDefault="00090242" w:rsidP="00090242">
      <w:pPr>
        <w:pStyle w:val="ListParagraph"/>
        <w:numPr>
          <w:ilvl w:val="0"/>
          <w:numId w:val="19"/>
        </w:numPr>
        <w:ind w:left="17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end of Qtr 1, 2, 3 and 4 closing balances.</w:t>
      </w:r>
    </w:p>
    <w:p w14:paraId="4BC0E454" w14:textId="77777777" w:rsidR="00090242" w:rsidRDefault="00090242" w:rsidP="00090242">
      <w:pPr>
        <w:pStyle w:val="ListParagraph"/>
        <w:numPr>
          <w:ilvl w:val="0"/>
          <w:numId w:val="19"/>
        </w:numPr>
        <w:ind w:left="17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VAT reclaim 2024/25</w:t>
      </w:r>
    </w:p>
    <w:p w14:paraId="420444A8" w14:textId="042EAA51" w:rsidR="00090242" w:rsidRPr="005B4428" w:rsidRDefault="00090242" w:rsidP="00090242">
      <w:pPr>
        <w:pStyle w:val="ListParagraph"/>
        <w:numPr>
          <w:ilvl w:val="0"/>
          <w:numId w:val="19"/>
        </w:numPr>
        <w:ind w:left="17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To receive an update on grant applications </w:t>
      </w:r>
      <w:r w:rsidR="0020241D">
        <w:rPr>
          <w:rFonts w:ascii="Arial" w:eastAsia="Arial" w:hAnsi="Arial" w:cs="Arial"/>
          <w:sz w:val="22"/>
          <w:szCs w:val="22"/>
        </w:rPr>
        <w:br/>
      </w:r>
      <w:r w:rsidR="0020241D">
        <w:rPr>
          <w:rFonts w:ascii="Arial" w:eastAsia="Arial" w:hAnsi="Arial" w:cs="Arial"/>
          <w:color w:val="4472C4" w:themeColor="accent5"/>
          <w:sz w:val="22"/>
          <w:szCs w:val="22"/>
        </w:rPr>
        <w:t>The Clerk noted successful application from MyG towards cinema equipment and an application to Pobl for the remainder of the equipment.</w:t>
      </w:r>
    </w:p>
    <w:p w14:paraId="38CAA837" w14:textId="40E28259" w:rsidR="00090242" w:rsidRPr="007C6C3A" w:rsidRDefault="00090242" w:rsidP="00090242">
      <w:pPr>
        <w:pStyle w:val="ListParagraph"/>
        <w:numPr>
          <w:ilvl w:val="0"/>
          <w:numId w:val="19"/>
        </w:numPr>
        <w:ind w:left="1778"/>
        <w:rPr>
          <w:rFonts w:ascii="Arial" w:eastAsia="Arial" w:hAnsi="Arial" w:cs="Arial"/>
          <w:sz w:val="22"/>
          <w:szCs w:val="22"/>
        </w:rPr>
      </w:pPr>
      <w:r w:rsidRPr="007C6C3A">
        <w:rPr>
          <w:rFonts w:ascii="Arial" w:eastAsia="Arial" w:hAnsi="Arial" w:cs="Arial"/>
          <w:sz w:val="22"/>
          <w:szCs w:val="22"/>
        </w:rPr>
        <w:t xml:space="preserve">To note receipt of £1190 from Mynydd Y Gwair </w:t>
      </w:r>
      <w:r w:rsidR="0089453B">
        <w:rPr>
          <w:rFonts w:ascii="Arial" w:eastAsia="Arial" w:hAnsi="Arial" w:cs="Arial"/>
          <w:sz w:val="22"/>
          <w:szCs w:val="22"/>
        </w:rPr>
        <w:t xml:space="preserve">(MyG) </w:t>
      </w:r>
      <w:r w:rsidRPr="007C6C3A">
        <w:rPr>
          <w:rFonts w:ascii="Arial" w:eastAsia="Arial" w:hAnsi="Arial" w:cs="Arial"/>
          <w:sz w:val="22"/>
          <w:szCs w:val="22"/>
        </w:rPr>
        <w:t>Micro Grant towards cinema equipment.</w:t>
      </w:r>
      <w:r w:rsidR="0020241D">
        <w:rPr>
          <w:rFonts w:ascii="Arial" w:eastAsia="Arial" w:hAnsi="Arial" w:cs="Arial"/>
          <w:sz w:val="22"/>
          <w:szCs w:val="22"/>
        </w:rPr>
        <w:br/>
      </w:r>
      <w:r w:rsidR="0020241D">
        <w:rPr>
          <w:rFonts w:ascii="Arial" w:eastAsia="Arial" w:hAnsi="Arial" w:cs="Arial"/>
          <w:color w:val="4472C4" w:themeColor="accent5"/>
          <w:sz w:val="22"/>
          <w:szCs w:val="22"/>
        </w:rPr>
        <w:t>Noted and received with thanks/</w:t>
      </w:r>
    </w:p>
    <w:p w14:paraId="51A40EE3" w14:textId="6AB607F0" w:rsidR="00090242" w:rsidRDefault="00090242" w:rsidP="00090242">
      <w:pPr>
        <w:pStyle w:val="ListParagraph"/>
        <w:numPr>
          <w:ilvl w:val="0"/>
          <w:numId w:val="19"/>
        </w:numPr>
        <w:ind w:left="17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agree to move the Maintenance and Renewal Reserve into Estates and Environment Capital Budget.</w:t>
      </w:r>
      <w:r w:rsidR="0020241D">
        <w:rPr>
          <w:rFonts w:ascii="Arial" w:eastAsia="Arial" w:hAnsi="Arial" w:cs="Arial"/>
          <w:sz w:val="22"/>
          <w:szCs w:val="22"/>
        </w:rPr>
        <w:br/>
      </w:r>
      <w:r w:rsidR="00A445F9" w:rsidRPr="00A445F9">
        <w:rPr>
          <w:rFonts w:ascii="Arial" w:eastAsia="Arial" w:hAnsi="Arial" w:cs="Arial"/>
          <w:color w:val="4472C4" w:themeColor="accent5"/>
          <w:sz w:val="22"/>
          <w:szCs w:val="22"/>
        </w:rPr>
        <w:t>This</w:t>
      </w:r>
      <w:r w:rsidR="00A445F9">
        <w:rPr>
          <w:rFonts w:ascii="Arial" w:eastAsia="Arial" w:hAnsi="Arial" w:cs="Arial"/>
          <w:color w:val="4472C4" w:themeColor="accent5"/>
          <w:sz w:val="22"/>
          <w:szCs w:val="22"/>
        </w:rPr>
        <w:t xml:space="preserve"> </w:t>
      </w:r>
      <w:r w:rsidR="00A445F9" w:rsidRPr="00A445F9">
        <w:rPr>
          <w:rFonts w:ascii="Arial" w:eastAsia="Arial" w:hAnsi="Arial" w:cs="Arial"/>
          <w:color w:val="4472C4" w:themeColor="accent5"/>
          <w:sz w:val="22"/>
          <w:szCs w:val="22"/>
        </w:rPr>
        <w:t xml:space="preserve">was </w:t>
      </w:r>
      <w:r w:rsidR="00A445F9">
        <w:rPr>
          <w:rFonts w:ascii="Arial" w:eastAsia="Arial" w:hAnsi="Arial" w:cs="Arial"/>
          <w:color w:val="4472C4" w:themeColor="accent5"/>
          <w:sz w:val="22"/>
          <w:szCs w:val="22"/>
        </w:rPr>
        <w:t>pro</w:t>
      </w:r>
      <w:r w:rsidR="00E80054">
        <w:rPr>
          <w:rFonts w:ascii="Arial" w:eastAsia="Arial" w:hAnsi="Arial" w:cs="Arial"/>
          <w:color w:val="4472C4" w:themeColor="accent5"/>
          <w:sz w:val="22"/>
          <w:szCs w:val="22"/>
        </w:rPr>
        <w:t>p</w:t>
      </w:r>
      <w:r w:rsidR="00A445F9">
        <w:rPr>
          <w:rFonts w:ascii="Arial" w:eastAsia="Arial" w:hAnsi="Arial" w:cs="Arial"/>
          <w:color w:val="4472C4" w:themeColor="accent5"/>
          <w:sz w:val="22"/>
          <w:szCs w:val="22"/>
        </w:rPr>
        <w:t xml:space="preserve">osed and seconded </w:t>
      </w:r>
      <w:r w:rsidR="00E80054">
        <w:rPr>
          <w:rFonts w:ascii="Arial" w:eastAsia="Arial" w:hAnsi="Arial" w:cs="Arial"/>
          <w:color w:val="4472C4" w:themeColor="accent5"/>
          <w:sz w:val="22"/>
          <w:szCs w:val="22"/>
        </w:rPr>
        <w:t>followed by</w:t>
      </w:r>
      <w:r w:rsidR="00A445F9">
        <w:rPr>
          <w:rFonts w:ascii="Arial" w:eastAsia="Arial" w:hAnsi="Arial" w:cs="Arial"/>
          <w:color w:val="4472C4" w:themeColor="accent5"/>
          <w:sz w:val="22"/>
          <w:szCs w:val="22"/>
        </w:rPr>
        <w:t xml:space="preserve"> an amendment </w:t>
      </w:r>
      <w:r w:rsidR="00E80054">
        <w:rPr>
          <w:rFonts w:ascii="Arial" w:eastAsia="Arial" w:hAnsi="Arial" w:cs="Arial"/>
          <w:color w:val="4472C4" w:themeColor="accent5"/>
          <w:sz w:val="22"/>
          <w:szCs w:val="22"/>
        </w:rPr>
        <w:t xml:space="preserve">which </w:t>
      </w:r>
      <w:r w:rsidR="00A445F9">
        <w:rPr>
          <w:rFonts w:ascii="Arial" w:eastAsia="Arial" w:hAnsi="Arial" w:cs="Arial"/>
          <w:color w:val="4472C4" w:themeColor="accent5"/>
          <w:sz w:val="22"/>
          <w:szCs w:val="22"/>
        </w:rPr>
        <w:t>was proposed and seconded</w:t>
      </w:r>
      <w:r w:rsidR="00E80054">
        <w:rPr>
          <w:rFonts w:ascii="Arial" w:eastAsia="Arial" w:hAnsi="Arial" w:cs="Arial"/>
          <w:color w:val="4472C4" w:themeColor="accent5"/>
          <w:sz w:val="22"/>
          <w:szCs w:val="22"/>
        </w:rPr>
        <w:t>,</w:t>
      </w:r>
      <w:r w:rsidR="00A445F9">
        <w:rPr>
          <w:rFonts w:ascii="Arial" w:eastAsia="Arial" w:hAnsi="Arial" w:cs="Arial"/>
          <w:color w:val="4472C4" w:themeColor="accent5"/>
          <w:sz w:val="22"/>
          <w:szCs w:val="22"/>
        </w:rPr>
        <w:t xml:space="preserve"> to </w:t>
      </w:r>
      <w:r w:rsidR="00F9562D">
        <w:rPr>
          <w:rFonts w:ascii="Arial" w:eastAsia="Arial" w:hAnsi="Arial" w:cs="Arial"/>
          <w:color w:val="4472C4" w:themeColor="accent5"/>
          <w:sz w:val="22"/>
          <w:szCs w:val="22"/>
        </w:rPr>
        <w:t xml:space="preserve">reduce the amount to half of the budget (£5000) retaining the </w:t>
      </w:r>
      <w:r w:rsidR="00E80054">
        <w:rPr>
          <w:rFonts w:ascii="Arial" w:eastAsia="Arial" w:hAnsi="Arial" w:cs="Arial"/>
          <w:color w:val="4472C4" w:themeColor="accent5"/>
          <w:sz w:val="22"/>
          <w:szCs w:val="22"/>
        </w:rPr>
        <w:t xml:space="preserve">other half as a reserve. The amendment </w:t>
      </w:r>
      <w:r w:rsidR="00783340">
        <w:rPr>
          <w:rFonts w:ascii="Arial" w:eastAsia="Arial" w:hAnsi="Arial" w:cs="Arial"/>
          <w:color w:val="4472C4" w:themeColor="accent5"/>
          <w:sz w:val="22"/>
          <w:szCs w:val="22"/>
        </w:rPr>
        <w:t xml:space="preserve">was agreed </w:t>
      </w:r>
      <w:r w:rsidR="00DA2C54">
        <w:rPr>
          <w:rFonts w:ascii="Arial" w:eastAsia="Arial" w:hAnsi="Arial" w:cs="Arial"/>
          <w:color w:val="4472C4" w:themeColor="accent5"/>
          <w:sz w:val="22"/>
          <w:szCs w:val="22"/>
        </w:rPr>
        <w:t>unanimously,</w:t>
      </w:r>
      <w:r w:rsidR="00783340">
        <w:rPr>
          <w:rFonts w:ascii="Arial" w:eastAsia="Arial" w:hAnsi="Arial" w:cs="Arial"/>
          <w:color w:val="4472C4" w:themeColor="accent5"/>
          <w:sz w:val="22"/>
          <w:szCs w:val="22"/>
        </w:rPr>
        <w:t xml:space="preserve"> and the substantive motion was also proposed, seconded and agreed unanimously.</w:t>
      </w:r>
    </w:p>
    <w:p w14:paraId="1DDBEA31" w14:textId="77777777" w:rsidR="00090242" w:rsidRPr="00F0774B" w:rsidRDefault="00090242" w:rsidP="00090242">
      <w:pPr>
        <w:rPr>
          <w:rFonts w:ascii="Arial" w:eastAsia="Arial" w:hAnsi="Arial" w:cs="Arial"/>
          <w:sz w:val="22"/>
          <w:szCs w:val="22"/>
        </w:rPr>
      </w:pPr>
    </w:p>
    <w:p w14:paraId="18B41778" w14:textId="6E3B3BA0" w:rsidR="00090242" w:rsidRPr="00C762FC" w:rsidRDefault="00FB3B54" w:rsidP="00090242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2025/128 </w:t>
      </w:r>
      <w:r w:rsidR="00090242" w:rsidRPr="00A43F7C">
        <w:rPr>
          <w:rFonts w:ascii="Arial" w:hAnsi="Arial"/>
          <w:b/>
          <w:bCs/>
          <w:sz w:val="22"/>
          <w:szCs w:val="22"/>
        </w:rPr>
        <w:t>Estates</w:t>
      </w:r>
      <w:r w:rsidR="00090242" w:rsidRPr="00C762FC">
        <w:rPr>
          <w:rFonts w:ascii="Arial" w:eastAsia="Arial" w:hAnsi="Arial" w:cs="Arial"/>
          <w:sz w:val="22"/>
          <w:szCs w:val="22"/>
        </w:rPr>
        <w:t xml:space="preserve"> </w:t>
      </w:r>
    </w:p>
    <w:p w14:paraId="4FF51CE0" w14:textId="1D92F93F" w:rsidR="00090242" w:rsidRPr="00142BD3" w:rsidRDefault="00090242" w:rsidP="00090242">
      <w:pPr>
        <w:pStyle w:val="ListParagraph"/>
        <w:numPr>
          <w:ilvl w:val="0"/>
          <w:numId w:val="22"/>
        </w:numPr>
        <w:rPr>
          <w:rFonts w:ascii="Arial" w:eastAsia="Arial" w:hAnsi="Arial" w:cs="Arial"/>
          <w:color w:val="4472C4" w:themeColor="accent5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Update on Kitchen Refurbishment</w:t>
      </w:r>
      <w:r w:rsidR="00783340">
        <w:rPr>
          <w:rFonts w:ascii="Arial" w:eastAsia="Arial" w:hAnsi="Arial" w:cs="Arial"/>
          <w:sz w:val="22"/>
          <w:szCs w:val="22"/>
        </w:rPr>
        <w:br/>
      </w:r>
      <w:r w:rsidR="00783340" w:rsidRPr="00142BD3">
        <w:rPr>
          <w:rFonts w:ascii="Arial" w:eastAsia="Arial" w:hAnsi="Arial" w:cs="Arial"/>
          <w:color w:val="4472C4" w:themeColor="accent5"/>
          <w:sz w:val="22"/>
          <w:szCs w:val="22"/>
        </w:rPr>
        <w:t xml:space="preserve">The </w:t>
      </w:r>
      <w:r w:rsidR="00142BD3">
        <w:rPr>
          <w:rFonts w:ascii="Arial" w:eastAsia="Arial" w:hAnsi="Arial" w:cs="Arial"/>
          <w:color w:val="4472C4" w:themeColor="accent5"/>
          <w:sz w:val="22"/>
          <w:szCs w:val="22"/>
        </w:rPr>
        <w:t xml:space="preserve">contractor is updating the plans and will attend asap to finalise measurements before ordering the made-to measure </w:t>
      </w:r>
      <w:r w:rsidR="008C5640">
        <w:rPr>
          <w:rFonts w:ascii="Arial" w:eastAsia="Arial" w:hAnsi="Arial" w:cs="Arial"/>
          <w:color w:val="4472C4" w:themeColor="accent5"/>
          <w:sz w:val="22"/>
          <w:szCs w:val="22"/>
        </w:rPr>
        <w:t>benches.</w:t>
      </w:r>
    </w:p>
    <w:p w14:paraId="0961A5C1" w14:textId="63D57D15" w:rsidR="00090242" w:rsidRPr="00783340" w:rsidRDefault="00090242" w:rsidP="00090242">
      <w:pPr>
        <w:pStyle w:val="ListParagraph"/>
        <w:numPr>
          <w:ilvl w:val="0"/>
          <w:numId w:val="22"/>
        </w:numPr>
        <w:rPr>
          <w:rFonts w:ascii="Arial" w:eastAsia="Arial" w:hAnsi="Arial" w:cs="Arial"/>
          <w:color w:val="4472C4" w:themeColor="accent5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receive an update regarding Damp survey </w:t>
      </w:r>
      <w:r w:rsidR="00783340">
        <w:rPr>
          <w:rFonts w:ascii="Arial" w:eastAsia="Arial" w:hAnsi="Arial" w:cs="Arial"/>
          <w:sz w:val="22"/>
          <w:szCs w:val="22"/>
        </w:rPr>
        <w:br/>
      </w:r>
      <w:r w:rsidR="00783340" w:rsidRPr="00783340">
        <w:rPr>
          <w:rFonts w:ascii="Arial" w:eastAsia="Arial" w:hAnsi="Arial" w:cs="Arial"/>
          <w:color w:val="4472C4" w:themeColor="accent5"/>
          <w:sz w:val="22"/>
          <w:szCs w:val="22"/>
        </w:rPr>
        <w:t>An update was received. The Clerk is waiting on further information from contractors</w:t>
      </w:r>
    </w:p>
    <w:p w14:paraId="02209191" w14:textId="5EEA4453" w:rsidR="00090242" w:rsidRDefault="00090242" w:rsidP="00090242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new radiator required in the kitchen downstairs</w:t>
      </w:r>
      <w:r w:rsidR="008C5640">
        <w:rPr>
          <w:rFonts w:ascii="Arial" w:eastAsia="Arial" w:hAnsi="Arial" w:cs="Arial"/>
          <w:sz w:val="22"/>
          <w:szCs w:val="22"/>
        </w:rPr>
        <w:br/>
      </w:r>
      <w:r w:rsidR="008C5640">
        <w:rPr>
          <w:rFonts w:ascii="Arial" w:eastAsia="Arial" w:hAnsi="Arial" w:cs="Arial"/>
          <w:color w:val="4472C4" w:themeColor="accent5"/>
          <w:sz w:val="22"/>
          <w:szCs w:val="22"/>
        </w:rPr>
        <w:t xml:space="preserve">The radiator in the downstairs kitchen has failed. The Clerk will arrange for a replacement to be fitted prior to the </w:t>
      </w:r>
      <w:r w:rsidR="00126158">
        <w:rPr>
          <w:rFonts w:ascii="Arial" w:eastAsia="Arial" w:hAnsi="Arial" w:cs="Arial"/>
          <w:color w:val="4472C4" w:themeColor="accent5"/>
          <w:sz w:val="22"/>
          <w:szCs w:val="22"/>
        </w:rPr>
        <w:t>refurbishment taking place.</w:t>
      </w:r>
    </w:p>
    <w:p w14:paraId="367D20D9" w14:textId="27F7947B" w:rsidR="00090242" w:rsidRDefault="00090242" w:rsidP="00090242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agree to purchase wall tiles and equipment to make the kitchen downstairs good prior to installation of new flooring and catering kitchen.</w:t>
      </w:r>
      <w:r w:rsidR="00126158">
        <w:rPr>
          <w:rFonts w:ascii="Arial" w:eastAsia="Arial" w:hAnsi="Arial" w:cs="Arial"/>
          <w:sz w:val="22"/>
          <w:szCs w:val="22"/>
        </w:rPr>
        <w:br/>
      </w:r>
      <w:r w:rsidR="00126158" w:rsidRPr="00126158">
        <w:rPr>
          <w:rFonts w:ascii="Arial" w:eastAsia="Arial" w:hAnsi="Arial" w:cs="Arial"/>
          <w:color w:val="4472C4" w:themeColor="accent5"/>
          <w:sz w:val="22"/>
          <w:szCs w:val="22"/>
        </w:rPr>
        <w:t>This was proposed, seconded and agreed unanimously</w:t>
      </w:r>
    </w:p>
    <w:p w14:paraId="7961EF03" w14:textId="7F3E61F5" w:rsidR="00090242" w:rsidRDefault="00090242" w:rsidP="00090242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purchase of items for building maintenance.</w:t>
      </w:r>
      <w:r w:rsidR="00126158">
        <w:rPr>
          <w:rFonts w:ascii="Arial" w:eastAsia="Arial" w:hAnsi="Arial" w:cs="Arial"/>
          <w:sz w:val="22"/>
          <w:szCs w:val="22"/>
        </w:rPr>
        <w:br/>
      </w:r>
      <w:r w:rsidR="00C6482C">
        <w:rPr>
          <w:rFonts w:ascii="Arial" w:eastAsia="Arial" w:hAnsi="Arial" w:cs="Arial"/>
          <w:color w:val="4472C4" w:themeColor="accent5"/>
          <w:sz w:val="22"/>
          <w:szCs w:val="22"/>
        </w:rPr>
        <w:t xml:space="preserve">The purchase of a broom and </w:t>
      </w:r>
      <w:r w:rsidR="00DA2C54">
        <w:rPr>
          <w:rFonts w:ascii="Arial" w:eastAsia="Arial" w:hAnsi="Arial" w:cs="Arial"/>
          <w:color w:val="4472C4" w:themeColor="accent5"/>
          <w:sz w:val="22"/>
          <w:szCs w:val="22"/>
        </w:rPr>
        <w:t>drain cover</w:t>
      </w:r>
      <w:r w:rsidR="00C6482C">
        <w:rPr>
          <w:rFonts w:ascii="Arial" w:eastAsia="Arial" w:hAnsi="Arial" w:cs="Arial"/>
          <w:color w:val="4472C4" w:themeColor="accent5"/>
          <w:sz w:val="22"/>
          <w:szCs w:val="22"/>
        </w:rPr>
        <w:t xml:space="preserve"> and fixings was noted.</w:t>
      </w:r>
    </w:p>
    <w:p w14:paraId="3D1B3030" w14:textId="718E5150" w:rsidR="00090242" w:rsidRDefault="00090242" w:rsidP="00090242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agree to purchase outdoor paint for the front walls.</w:t>
      </w:r>
      <w:r w:rsidR="00C6482C">
        <w:rPr>
          <w:rFonts w:ascii="Arial" w:eastAsia="Arial" w:hAnsi="Arial" w:cs="Arial"/>
          <w:sz w:val="22"/>
          <w:szCs w:val="22"/>
        </w:rPr>
        <w:br/>
      </w:r>
      <w:r w:rsidR="00C6482C" w:rsidRPr="00C6482C">
        <w:rPr>
          <w:rFonts w:ascii="Arial" w:eastAsia="Arial" w:hAnsi="Arial" w:cs="Arial"/>
          <w:color w:val="4472C4" w:themeColor="accent5"/>
          <w:sz w:val="22"/>
          <w:szCs w:val="22"/>
        </w:rPr>
        <w:t>This was proposed, seconded and agreed unanimously</w:t>
      </w:r>
    </w:p>
    <w:p w14:paraId="57148311" w14:textId="32896395" w:rsidR="00090242" w:rsidRPr="00C6482C" w:rsidRDefault="00090242" w:rsidP="00C6482C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agree to explore options for new external front doors due to water ingress.</w:t>
      </w:r>
      <w:r w:rsidR="00C6482C">
        <w:rPr>
          <w:rFonts w:ascii="Arial" w:eastAsia="Arial" w:hAnsi="Arial" w:cs="Arial"/>
          <w:sz w:val="22"/>
          <w:szCs w:val="22"/>
        </w:rPr>
        <w:br/>
      </w:r>
      <w:r w:rsidR="00C6482C" w:rsidRPr="00C6482C">
        <w:rPr>
          <w:rFonts w:ascii="Arial" w:eastAsia="Arial" w:hAnsi="Arial" w:cs="Arial"/>
          <w:color w:val="4472C4" w:themeColor="accent5"/>
          <w:sz w:val="22"/>
          <w:szCs w:val="22"/>
        </w:rPr>
        <w:t>This was proposed, seconded and agreed unanimously</w:t>
      </w:r>
      <w:r w:rsidRPr="00C6482C">
        <w:rPr>
          <w:rFonts w:ascii="Arial" w:eastAsia="Arial" w:hAnsi="Arial" w:cs="Arial"/>
          <w:b/>
          <w:bCs/>
          <w:sz w:val="22"/>
          <w:szCs w:val="22"/>
        </w:rPr>
        <w:br/>
      </w:r>
    </w:p>
    <w:p w14:paraId="48F51704" w14:textId="1B296417" w:rsidR="00090242" w:rsidRDefault="00FB3B54" w:rsidP="00090242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2025/129 </w:t>
      </w:r>
      <w:r w:rsidR="00090242">
        <w:rPr>
          <w:rFonts w:ascii="Arial" w:hAnsi="Arial"/>
          <w:b/>
          <w:bCs/>
          <w:sz w:val="22"/>
          <w:szCs w:val="22"/>
        </w:rPr>
        <w:t>Special Events</w:t>
      </w:r>
    </w:p>
    <w:p w14:paraId="7D80C73F" w14:textId="42EC67AC" w:rsidR="00090242" w:rsidRDefault="00090242" w:rsidP="00090242">
      <w:pPr>
        <w:pStyle w:val="ListParagraph"/>
        <w:numPr>
          <w:ilvl w:val="0"/>
          <w:numId w:val="2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Update on</w:t>
      </w:r>
      <w:r w:rsidRPr="003F580E">
        <w:rPr>
          <w:rFonts w:ascii="Arial" w:hAnsi="Arial"/>
          <w:sz w:val="22"/>
          <w:szCs w:val="22"/>
        </w:rPr>
        <w:t xml:space="preserve"> Summer </w:t>
      </w:r>
      <w:r>
        <w:rPr>
          <w:rFonts w:ascii="Arial" w:hAnsi="Arial"/>
          <w:sz w:val="22"/>
          <w:szCs w:val="22"/>
        </w:rPr>
        <w:t>e</w:t>
      </w:r>
      <w:r w:rsidRPr="003F580E">
        <w:rPr>
          <w:rFonts w:ascii="Arial" w:hAnsi="Arial"/>
          <w:sz w:val="22"/>
          <w:szCs w:val="22"/>
        </w:rPr>
        <w:t>vents.</w:t>
      </w:r>
      <w:r w:rsidR="00C6482C">
        <w:rPr>
          <w:rFonts w:ascii="Arial" w:hAnsi="Arial"/>
          <w:sz w:val="22"/>
          <w:szCs w:val="22"/>
        </w:rPr>
        <w:br/>
      </w:r>
      <w:r w:rsidR="00222889" w:rsidRPr="00474B41">
        <w:rPr>
          <w:rFonts w:ascii="Arial" w:hAnsi="Arial"/>
          <w:color w:val="4472C4" w:themeColor="accent5"/>
          <w:sz w:val="22"/>
          <w:szCs w:val="22"/>
        </w:rPr>
        <w:t>Cllr. JJ updated those present on the progress with the Summer Family Fair</w:t>
      </w:r>
      <w:r w:rsidR="00474B41" w:rsidRPr="00474B41">
        <w:rPr>
          <w:rFonts w:ascii="Arial" w:hAnsi="Arial"/>
          <w:color w:val="4472C4" w:themeColor="accent5"/>
          <w:sz w:val="22"/>
          <w:szCs w:val="22"/>
        </w:rPr>
        <w:t xml:space="preserve"> and Summer Quiz. </w:t>
      </w:r>
    </w:p>
    <w:p w14:paraId="5068B113" w14:textId="79E8A4DC" w:rsidR="00090242" w:rsidRPr="00C822D6" w:rsidRDefault="00090242" w:rsidP="00090242">
      <w:pPr>
        <w:pStyle w:val="ListParagraph"/>
        <w:numPr>
          <w:ilvl w:val="0"/>
          <w:numId w:val="2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Update on Halloween and Christmas events.</w:t>
      </w:r>
      <w:r w:rsidR="00474B41">
        <w:rPr>
          <w:rFonts w:ascii="Arial" w:hAnsi="Arial"/>
          <w:sz w:val="22"/>
          <w:szCs w:val="22"/>
        </w:rPr>
        <w:br/>
      </w:r>
      <w:r w:rsidR="00474B41">
        <w:rPr>
          <w:rFonts w:ascii="Arial" w:hAnsi="Arial"/>
          <w:color w:val="4472C4" w:themeColor="accent5"/>
          <w:sz w:val="22"/>
          <w:szCs w:val="22"/>
        </w:rPr>
        <w:t xml:space="preserve">The Special Events Committee </w:t>
      </w:r>
      <w:r w:rsidR="001C4F15">
        <w:rPr>
          <w:rFonts w:ascii="Arial" w:hAnsi="Arial"/>
          <w:color w:val="4472C4" w:themeColor="accent5"/>
          <w:sz w:val="22"/>
          <w:szCs w:val="22"/>
        </w:rPr>
        <w:t>has</w:t>
      </w:r>
      <w:r w:rsidR="00474B41">
        <w:rPr>
          <w:rFonts w:ascii="Arial" w:hAnsi="Arial"/>
          <w:color w:val="4472C4" w:themeColor="accent5"/>
          <w:sz w:val="22"/>
          <w:szCs w:val="22"/>
        </w:rPr>
        <w:t xml:space="preserve"> planned </w:t>
      </w:r>
      <w:r w:rsidR="001C4F15">
        <w:rPr>
          <w:rFonts w:ascii="Arial" w:hAnsi="Arial"/>
          <w:color w:val="4472C4" w:themeColor="accent5"/>
          <w:sz w:val="22"/>
          <w:szCs w:val="22"/>
        </w:rPr>
        <w:t>family-friendly Halloween events and the Christmas Parade will take place on Dec 5</w:t>
      </w:r>
      <w:r w:rsidR="001C4F15" w:rsidRPr="001C4F15">
        <w:rPr>
          <w:rFonts w:ascii="Arial" w:hAnsi="Arial"/>
          <w:color w:val="4472C4" w:themeColor="accent5"/>
          <w:sz w:val="22"/>
          <w:szCs w:val="22"/>
          <w:vertAlign w:val="superscript"/>
        </w:rPr>
        <w:t>th</w:t>
      </w:r>
      <w:r w:rsidR="001C4F15">
        <w:rPr>
          <w:rFonts w:ascii="Arial" w:hAnsi="Arial"/>
          <w:color w:val="4472C4" w:themeColor="accent5"/>
          <w:sz w:val="22"/>
          <w:szCs w:val="22"/>
        </w:rPr>
        <w:t>.</w:t>
      </w:r>
    </w:p>
    <w:p w14:paraId="5B5E0309" w14:textId="77777777" w:rsidR="00090242" w:rsidRDefault="00090242" w:rsidP="00090242">
      <w:pPr>
        <w:rPr>
          <w:rFonts w:ascii="Arial" w:hAnsi="Arial"/>
          <w:sz w:val="22"/>
          <w:szCs w:val="22"/>
        </w:rPr>
      </w:pPr>
    </w:p>
    <w:p w14:paraId="40A76801" w14:textId="381FAA70" w:rsidR="00090242" w:rsidRPr="001C4F15" w:rsidRDefault="0007386B" w:rsidP="00090242">
      <w:pPr>
        <w:rPr>
          <w:rFonts w:ascii="Arial" w:hAnsi="Arial"/>
          <w:i/>
          <w:iCs/>
          <w:color w:val="4472C4" w:themeColor="accent5"/>
          <w:sz w:val="22"/>
          <w:szCs w:val="22"/>
          <w:lang w:val="en-GB"/>
        </w:rPr>
      </w:pPr>
      <w:r w:rsidRPr="0007386B">
        <w:rPr>
          <w:rFonts w:ascii="Arial" w:hAnsi="Arial"/>
          <w:b/>
          <w:bCs/>
          <w:sz w:val="22"/>
          <w:szCs w:val="22"/>
        </w:rPr>
        <w:t>2025/130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 w:rsidR="00090242" w:rsidRPr="002A7496">
        <w:rPr>
          <w:rFonts w:ascii="Arial" w:hAnsi="Arial"/>
          <w:i/>
          <w:iCs/>
          <w:sz w:val="22"/>
          <w:szCs w:val="22"/>
        </w:rPr>
        <w:t>It is proposed</w:t>
      </w:r>
      <w:r w:rsidR="00090242" w:rsidRPr="002A7496">
        <w:rPr>
          <w:rFonts w:ascii="Arial" w:hAnsi="Arial"/>
          <w:sz w:val="22"/>
          <w:szCs w:val="22"/>
        </w:rPr>
        <w:t xml:space="preserve"> </w:t>
      </w:r>
      <w:r w:rsidR="00090242" w:rsidRPr="002A7496">
        <w:rPr>
          <w:rFonts w:ascii="Arial" w:hAnsi="Arial"/>
          <w:i/>
          <w:iCs/>
          <w:sz w:val="22"/>
          <w:szCs w:val="22"/>
          <w:lang w:val="en-GB"/>
        </w:rPr>
        <w:t xml:space="preserve">under the Public Bodies (Admission to Meetings) Act 1960, the public and representatives of the press and broadcast media be excluded from the meeting during the consideration of </w:t>
      </w:r>
      <w:r w:rsidR="00090242">
        <w:rPr>
          <w:rFonts w:ascii="Arial" w:hAnsi="Arial"/>
          <w:i/>
          <w:iCs/>
          <w:sz w:val="22"/>
          <w:szCs w:val="22"/>
          <w:lang w:val="en-GB"/>
        </w:rPr>
        <w:t>item 10</w:t>
      </w:r>
      <w:r w:rsidR="00090242" w:rsidRPr="002A7496">
        <w:rPr>
          <w:rFonts w:ascii="Arial" w:hAnsi="Arial"/>
          <w:i/>
          <w:iCs/>
          <w:sz w:val="22"/>
          <w:szCs w:val="22"/>
          <w:lang w:val="en-GB"/>
        </w:rPr>
        <w:t xml:space="preserve"> as publicity would be prejudicial to the public interest because of the confidential nature of the business to be transacted.</w:t>
      </w:r>
      <w:r w:rsidR="001C4F15">
        <w:rPr>
          <w:rFonts w:ascii="Arial" w:hAnsi="Arial"/>
          <w:i/>
          <w:iCs/>
          <w:sz w:val="22"/>
          <w:szCs w:val="22"/>
          <w:lang w:val="en-GB"/>
        </w:rPr>
        <w:t xml:space="preserve"> </w:t>
      </w:r>
      <w:r w:rsidR="001C4F15">
        <w:rPr>
          <w:rFonts w:ascii="Arial" w:hAnsi="Arial"/>
          <w:i/>
          <w:iCs/>
          <w:color w:val="4472C4" w:themeColor="accent5"/>
          <w:sz w:val="22"/>
          <w:szCs w:val="22"/>
          <w:lang w:val="en-GB"/>
        </w:rPr>
        <w:br/>
        <w:t>Proposed, seconded and agreed unanimously.</w:t>
      </w:r>
    </w:p>
    <w:p w14:paraId="714DD23D" w14:textId="77777777" w:rsidR="00090242" w:rsidRDefault="00090242" w:rsidP="00090242">
      <w:pPr>
        <w:rPr>
          <w:rFonts w:ascii="Arial" w:hAnsi="Arial"/>
          <w:sz w:val="22"/>
          <w:szCs w:val="22"/>
          <w:lang w:val="en-GB"/>
        </w:rPr>
      </w:pPr>
    </w:p>
    <w:p w14:paraId="5187733B" w14:textId="0F4BE772" w:rsidR="00090242" w:rsidRPr="003F43B2" w:rsidRDefault="0007386B" w:rsidP="00090242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2025/131 </w:t>
      </w:r>
      <w:r w:rsidR="00090242" w:rsidRPr="003F43B2">
        <w:rPr>
          <w:rFonts w:ascii="Arial" w:hAnsi="Arial"/>
          <w:b/>
          <w:bCs/>
          <w:sz w:val="22"/>
          <w:szCs w:val="22"/>
        </w:rPr>
        <w:t>HR and Training</w:t>
      </w:r>
      <w:r w:rsidR="00090242" w:rsidRPr="003F43B2">
        <w:rPr>
          <w:rFonts w:ascii="Arial" w:hAnsi="Arial"/>
          <w:b/>
          <w:bCs/>
          <w:sz w:val="22"/>
          <w:szCs w:val="22"/>
        </w:rPr>
        <w:br/>
      </w:r>
      <w:r w:rsidR="00090242" w:rsidRPr="003F43B2">
        <w:rPr>
          <w:rFonts w:ascii="Arial" w:hAnsi="Arial"/>
          <w:sz w:val="22"/>
          <w:szCs w:val="22"/>
        </w:rPr>
        <w:t xml:space="preserve">a) To </w:t>
      </w:r>
      <w:r w:rsidR="00090242">
        <w:rPr>
          <w:rFonts w:ascii="Arial" w:hAnsi="Arial"/>
          <w:sz w:val="22"/>
          <w:szCs w:val="22"/>
        </w:rPr>
        <w:t>note upcoming spine point increase for employee, due to length of service, as set out in contract and approved at budget setting.</w:t>
      </w:r>
    </w:p>
    <w:p w14:paraId="3EE7DEFB" w14:textId="070AE932" w:rsidR="00DB789C" w:rsidRPr="00DA2C54" w:rsidRDefault="001C4F15" w:rsidP="001C4F15">
      <w:pPr>
        <w:pStyle w:val="ListParagraph"/>
        <w:ind w:left="1080"/>
        <w:rPr>
          <w:rFonts w:ascii="Arial" w:eastAsia="Arial" w:hAnsi="Arial" w:cs="Arial"/>
          <w:color w:val="4472C4" w:themeColor="accent5"/>
        </w:rPr>
      </w:pPr>
      <w:r w:rsidRPr="00DA2C54">
        <w:rPr>
          <w:rFonts w:ascii="Arial" w:eastAsia="Arial" w:hAnsi="Arial" w:cs="Arial"/>
          <w:color w:val="4472C4" w:themeColor="accent5"/>
        </w:rPr>
        <w:t>This was noted.</w:t>
      </w:r>
    </w:p>
    <w:p w14:paraId="140AED44" w14:textId="77777777" w:rsidR="00DA2C54" w:rsidRPr="00DA2C54" w:rsidRDefault="00DA2C54" w:rsidP="001C4F15">
      <w:pPr>
        <w:pStyle w:val="ListParagraph"/>
        <w:ind w:left="1080"/>
        <w:rPr>
          <w:rFonts w:ascii="Arial" w:eastAsia="Arial" w:hAnsi="Arial" w:cs="Arial"/>
          <w:color w:val="4472C4" w:themeColor="accent5"/>
        </w:rPr>
      </w:pPr>
    </w:p>
    <w:p w14:paraId="7B927F4F" w14:textId="309296E3" w:rsidR="00DA2C54" w:rsidRPr="00A2202A" w:rsidRDefault="00DA2C54" w:rsidP="001C4F15">
      <w:pPr>
        <w:pStyle w:val="ListParagraph"/>
        <w:ind w:left="108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Meeting closed 21.19</w:t>
      </w:r>
    </w:p>
    <w:sectPr w:rsidR="00DA2C54" w:rsidRPr="00A2202A" w:rsidSect="00AC2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3F43A" w14:textId="77777777" w:rsidR="001E4C44" w:rsidRDefault="001E4C44">
      <w:r>
        <w:separator/>
      </w:r>
    </w:p>
  </w:endnote>
  <w:endnote w:type="continuationSeparator" w:id="0">
    <w:p w14:paraId="2C71A81E" w14:textId="77777777" w:rsidR="001E4C44" w:rsidRDefault="001E4C44">
      <w:r>
        <w:continuationSeparator/>
      </w:r>
    </w:p>
  </w:endnote>
  <w:endnote w:type="continuationNotice" w:id="1">
    <w:p w14:paraId="27EDD9CD" w14:textId="77777777" w:rsidR="001E4C44" w:rsidRDefault="001E4C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6851F" w14:textId="77777777" w:rsidR="000B3705" w:rsidRDefault="000B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DCFF" w14:textId="77777777" w:rsidR="000B3705" w:rsidRDefault="000B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74D19" w14:textId="77777777" w:rsidR="001E4C44" w:rsidRDefault="001E4C44">
      <w:r>
        <w:separator/>
      </w:r>
    </w:p>
  </w:footnote>
  <w:footnote w:type="continuationSeparator" w:id="0">
    <w:p w14:paraId="4C9AD93F" w14:textId="77777777" w:rsidR="001E4C44" w:rsidRDefault="001E4C44">
      <w:r>
        <w:continuationSeparator/>
      </w:r>
    </w:p>
  </w:footnote>
  <w:footnote w:type="continuationNotice" w:id="1">
    <w:p w14:paraId="1FB397FF" w14:textId="77777777" w:rsidR="001E4C44" w:rsidRDefault="001E4C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5E429" w14:textId="5CCAB42A" w:rsidR="000B3705" w:rsidRDefault="000B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64DD9788" w:rsidR="001E32BE" w:rsidRDefault="001E32BE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1DBB" w14:textId="48DCE1AE" w:rsidR="000B3705" w:rsidRDefault="000B3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A482A"/>
    <w:multiLevelType w:val="multilevel"/>
    <w:tmpl w:val="A9DE219E"/>
    <w:numStyleLink w:val="ImportedStyle2"/>
  </w:abstractNum>
  <w:abstractNum w:abstractNumId="3" w15:restartNumberingAfterBreak="0">
    <w:nsid w:val="233907F6"/>
    <w:multiLevelType w:val="hybridMultilevel"/>
    <w:tmpl w:val="20CED8EC"/>
    <w:numStyleLink w:val="ImportedStyle6"/>
  </w:abstractNum>
  <w:abstractNum w:abstractNumId="4" w15:restartNumberingAfterBreak="0">
    <w:nsid w:val="2AED6F08"/>
    <w:multiLevelType w:val="hybridMultilevel"/>
    <w:tmpl w:val="D7B4D6C4"/>
    <w:numStyleLink w:val="ImportedStyle5"/>
  </w:abstractNum>
  <w:abstractNum w:abstractNumId="5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1B0045"/>
    <w:multiLevelType w:val="hybridMultilevel"/>
    <w:tmpl w:val="3F16BD6A"/>
    <w:numStyleLink w:val="ImportedStyle1"/>
  </w:abstractNum>
  <w:abstractNum w:abstractNumId="7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CB31A8"/>
    <w:multiLevelType w:val="hybridMultilevel"/>
    <w:tmpl w:val="1D12C6B4"/>
    <w:numStyleLink w:val="ImportedStyle4"/>
  </w:abstractNum>
  <w:abstractNum w:abstractNumId="10" w15:restartNumberingAfterBreak="0">
    <w:nsid w:val="3EA62963"/>
    <w:multiLevelType w:val="hybridMultilevel"/>
    <w:tmpl w:val="09D0E07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1645621"/>
    <w:multiLevelType w:val="hybridMultilevel"/>
    <w:tmpl w:val="28103A4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586804"/>
    <w:multiLevelType w:val="hybridMultilevel"/>
    <w:tmpl w:val="28103A4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083EA9"/>
    <w:multiLevelType w:val="hybridMultilevel"/>
    <w:tmpl w:val="189681EC"/>
    <w:numStyleLink w:val="ImportedStyle3"/>
  </w:abstractNum>
  <w:abstractNum w:abstractNumId="19" w15:restartNumberingAfterBreak="0">
    <w:nsid w:val="649C0683"/>
    <w:multiLevelType w:val="hybridMultilevel"/>
    <w:tmpl w:val="009809CE"/>
    <w:lvl w:ilvl="0" w:tplc="F9BA10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3496562">
    <w:abstractNumId w:val="1"/>
  </w:num>
  <w:num w:numId="2" w16cid:durableId="782966860">
    <w:abstractNumId w:val="6"/>
  </w:num>
  <w:num w:numId="3" w16cid:durableId="1224020189">
    <w:abstractNumId w:val="15"/>
  </w:num>
  <w:num w:numId="4" w16cid:durableId="182207870">
    <w:abstractNumId w:val="2"/>
  </w:num>
  <w:num w:numId="5" w16cid:durableId="866136428">
    <w:abstractNumId w:val="13"/>
  </w:num>
  <w:num w:numId="6" w16cid:durableId="2136478892">
    <w:abstractNumId w:val="18"/>
  </w:num>
  <w:num w:numId="7" w16cid:durableId="557128451">
    <w:abstractNumId w:val="2"/>
    <w:lvlOverride w:ilvl="0">
      <w:startOverride w:val="9"/>
    </w:lvlOverride>
  </w:num>
  <w:num w:numId="8" w16cid:durableId="1883131643">
    <w:abstractNumId w:val="8"/>
  </w:num>
  <w:num w:numId="9" w16cid:durableId="1177573870">
    <w:abstractNumId w:val="9"/>
  </w:num>
  <w:num w:numId="10" w16cid:durableId="1260798053">
    <w:abstractNumId w:val="2"/>
    <w:lvlOverride w:ilvl="0">
      <w:startOverride w:val="11"/>
    </w:lvlOverride>
  </w:num>
  <w:num w:numId="11" w16cid:durableId="410780686">
    <w:abstractNumId w:val="20"/>
  </w:num>
  <w:num w:numId="12" w16cid:durableId="1233200737">
    <w:abstractNumId w:val="4"/>
  </w:num>
  <w:num w:numId="13" w16cid:durableId="874848078">
    <w:abstractNumId w:val="2"/>
    <w:lvlOverride w:ilvl="0">
      <w:startOverride w:val="12"/>
    </w:lvlOverride>
  </w:num>
  <w:num w:numId="14" w16cid:durableId="1276904701">
    <w:abstractNumId w:val="12"/>
  </w:num>
  <w:num w:numId="15" w16cid:durableId="1051925803">
    <w:abstractNumId w:val="3"/>
  </w:num>
  <w:num w:numId="16" w16cid:durableId="2062365354">
    <w:abstractNumId w:val="2"/>
    <w:lvlOverride w:ilvl="0">
      <w:startOverride w:val="13"/>
    </w:lvlOverride>
  </w:num>
  <w:num w:numId="17" w16cid:durableId="1675910144">
    <w:abstractNumId w:val="7"/>
  </w:num>
  <w:num w:numId="18" w16cid:durableId="604651818">
    <w:abstractNumId w:val="16"/>
  </w:num>
  <w:num w:numId="19" w16cid:durableId="947197998">
    <w:abstractNumId w:val="14"/>
  </w:num>
  <w:num w:numId="20" w16cid:durableId="2060741068">
    <w:abstractNumId w:val="21"/>
  </w:num>
  <w:num w:numId="21" w16cid:durableId="361126793">
    <w:abstractNumId w:val="5"/>
  </w:num>
  <w:num w:numId="22" w16cid:durableId="1009017893">
    <w:abstractNumId w:val="0"/>
  </w:num>
  <w:num w:numId="23" w16cid:durableId="1235319158">
    <w:abstractNumId w:val="19"/>
  </w:num>
  <w:num w:numId="24" w16cid:durableId="426538837">
    <w:abstractNumId w:val="10"/>
  </w:num>
  <w:num w:numId="25" w16cid:durableId="510069176">
    <w:abstractNumId w:val="17"/>
  </w:num>
  <w:num w:numId="26" w16cid:durableId="1832987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00B0E"/>
    <w:rsid w:val="00001DF7"/>
    <w:rsid w:val="0000529A"/>
    <w:rsid w:val="0001227C"/>
    <w:rsid w:val="00012ABA"/>
    <w:rsid w:val="00013F96"/>
    <w:rsid w:val="000220F1"/>
    <w:rsid w:val="00023B69"/>
    <w:rsid w:val="000245C1"/>
    <w:rsid w:val="00025DA7"/>
    <w:rsid w:val="00031878"/>
    <w:rsid w:val="00036761"/>
    <w:rsid w:val="00040C8A"/>
    <w:rsid w:val="000418E9"/>
    <w:rsid w:val="00047BDE"/>
    <w:rsid w:val="0005007B"/>
    <w:rsid w:val="0005403B"/>
    <w:rsid w:val="000600EC"/>
    <w:rsid w:val="000621F0"/>
    <w:rsid w:val="00063410"/>
    <w:rsid w:val="00064150"/>
    <w:rsid w:val="0006423F"/>
    <w:rsid w:val="0007386B"/>
    <w:rsid w:val="00080DDF"/>
    <w:rsid w:val="00090242"/>
    <w:rsid w:val="0009236A"/>
    <w:rsid w:val="00093198"/>
    <w:rsid w:val="000958A6"/>
    <w:rsid w:val="00096DFC"/>
    <w:rsid w:val="000A30CA"/>
    <w:rsid w:val="000A4389"/>
    <w:rsid w:val="000A654F"/>
    <w:rsid w:val="000B212E"/>
    <w:rsid w:val="000B3705"/>
    <w:rsid w:val="000C55DC"/>
    <w:rsid w:val="000C7569"/>
    <w:rsid w:val="000D1FE8"/>
    <w:rsid w:val="000D3E45"/>
    <w:rsid w:val="000E039C"/>
    <w:rsid w:val="000E3BF7"/>
    <w:rsid w:val="000F2569"/>
    <w:rsid w:val="00100B34"/>
    <w:rsid w:val="00101DF6"/>
    <w:rsid w:val="00102670"/>
    <w:rsid w:val="00111C90"/>
    <w:rsid w:val="00120623"/>
    <w:rsid w:val="001241AE"/>
    <w:rsid w:val="0012570B"/>
    <w:rsid w:val="00125924"/>
    <w:rsid w:val="00126158"/>
    <w:rsid w:val="001364FE"/>
    <w:rsid w:val="001409EF"/>
    <w:rsid w:val="00142BD3"/>
    <w:rsid w:val="00143528"/>
    <w:rsid w:val="00144222"/>
    <w:rsid w:val="0014679D"/>
    <w:rsid w:val="001543D1"/>
    <w:rsid w:val="0015659F"/>
    <w:rsid w:val="001570F4"/>
    <w:rsid w:val="00161157"/>
    <w:rsid w:val="00161E55"/>
    <w:rsid w:val="0016427E"/>
    <w:rsid w:val="001747EA"/>
    <w:rsid w:val="001766EA"/>
    <w:rsid w:val="001907E5"/>
    <w:rsid w:val="00190E7E"/>
    <w:rsid w:val="00191A08"/>
    <w:rsid w:val="00192C4F"/>
    <w:rsid w:val="00192E88"/>
    <w:rsid w:val="001960CB"/>
    <w:rsid w:val="00196CA4"/>
    <w:rsid w:val="001A4DE3"/>
    <w:rsid w:val="001A5254"/>
    <w:rsid w:val="001A5FD5"/>
    <w:rsid w:val="001A749A"/>
    <w:rsid w:val="001B06D6"/>
    <w:rsid w:val="001B1EBF"/>
    <w:rsid w:val="001C0F50"/>
    <w:rsid w:val="001C3F6A"/>
    <w:rsid w:val="001C4F15"/>
    <w:rsid w:val="001D09D8"/>
    <w:rsid w:val="001D0D36"/>
    <w:rsid w:val="001D67F5"/>
    <w:rsid w:val="001E001F"/>
    <w:rsid w:val="001E028D"/>
    <w:rsid w:val="001E32BE"/>
    <w:rsid w:val="001E4042"/>
    <w:rsid w:val="001E4C44"/>
    <w:rsid w:val="001E5389"/>
    <w:rsid w:val="001F02F2"/>
    <w:rsid w:val="001F16F7"/>
    <w:rsid w:val="001F3E79"/>
    <w:rsid w:val="001F5130"/>
    <w:rsid w:val="00200326"/>
    <w:rsid w:val="0020241D"/>
    <w:rsid w:val="00204C62"/>
    <w:rsid w:val="00207421"/>
    <w:rsid w:val="0020775D"/>
    <w:rsid w:val="00216A47"/>
    <w:rsid w:val="00217A3A"/>
    <w:rsid w:val="002219FE"/>
    <w:rsid w:val="00222889"/>
    <w:rsid w:val="00222B85"/>
    <w:rsid w:val="0022313C"/>
    <w:rsid w:val="0022470E"/>
    <w:rsid w:val="00234D57"/>
    <w:rsid w:val="00237E3F"/>
    <w:rsid w:val="00237F10"/>
    <w:rsid w:val="00240609"/>
    <w:rsid w:val="00245EFF"/>
    <w:rsid w:val="00246174"/>
    <w:rsid w:val="002465D1"/>
    <w:rsid w:val="0025121D"/>
    <w:rsid w:val="0025414B"/>
    <w:rsid w:val="00256C14"/>
    <w:rsid w:val="002646FB"/>
    <w:rsid w:val="00270267"/>
    <w:rsid w:val="002727FB"/>
    <w:rsid w:val="00276232"/>
    <w:rsid w:val="00283566"/>
    <w:rsid w:val="00284B81"/>
    <w:rsid w:val="00287B06"/>
    <w:rsid w:val="0029184D"/>
    <w:rsid w:val="00292BA6"/>
    <w:rsid w:val="00293EF1"/>
    <w:rsid w:val="00294614"/>
    <w:rsid w:val="002977C7"/>
    <w:rsid w:val="0029792E"/>
    <w:rsid w:val="002A27E4"/>
    <w:rsid w:val="002A3099"/>
    <w:rsid w:val="002A3AC7"/>
    <w:rsid w:val="002B11AE"/>
    <w:rsid w:val="002B2A4B"/>
    <w:rsid w:val="002B2B6B"/>
    <w:rsid w:val="002B6093"/>
    <w:rsid w:val="002B6DB9"/>
    <w:rsid w:val="002C0C85"/>
    <w:rsid w:val="002C25E4"/>
    <w:rsid w:val="002C366D"/>
    <w:rsid w:val="002D0573"/>
    <w:rsid w:val="002D19E3"/>
    <w:rsid w:val="002D7F5A"/>
    <w:rsid w:val="002E31BF"/>
    <w:rsid w:val="002E5002"/>
    <w:rsid w:val="002F7729"/>
    <w:rsid w:val="00301FF3"/>
    <w:rsid w:val="003158FD"/>
    <w:rsid w:val="00320F33"/>
    <w:rsid w:val="00322759"/>
    <w:rsid w:val="00324D5E"/>
    <w:rsid w:val="003332F8"/>
    <w:rsid w:val="0033395D"/>
    <w:rsid w:val="00336D1F"/>
    <w:rsid w:val="003402A2"/>
    <w:rsid w:val="00343953"/>
    <w:rsid w:val="00345246"/>
    <w:rsid w:val="00351675"/>
    <w:rsid w:val="0035260F"/>
    <w:rsid w:val="00353461"/>
    <w:rsid w:val="003536F2"/>
    <w:rsid w:val="00354AE6"/>
    <w:rsid w:val="00363C92"/>
    <w:rsid w:val="00365F98"/>
    <w:rsid w:val="00367471"/>
    <w:rsid w:val="0037050D"/>
    <w:rsid w:val="00375F12"/>
    <w:rsid w:val="00377B89"/>
    <w:rsid w:val="003803A9"/>
    <w:rsid w:val="0038626A"/>
    <w:rsid w:val="003910D6"/>
    <w:rsid w:val="00395026"/>
    <w:rsid w:val="0039630D"/>
    <w:rsid w:val="003A178D"/>
    <w:rsid w:val="003A3C24"/>
    <w:rsid w:val="003B4080"/>
    <w:rsid w:val="003B6B18"/>
    <w:rsid w:val="003B6CC3"/>
    <w:rsid w:val="003B6E44"/>
    <w:rsid w:val="003B757A"/>
    <w:rsid w:val="003B7ECE"/>
    <w:rsid w:val="003C15F2"/>
    <w:rsid w:val="003C4A6E"/>
    <w:rsid w:val="003D2747"/>
    <w:rsid w:val="003D5DFC"/>
    <w:rsid w:val="003E0209"/>
    <w:rsid w:val="003E3F0D"/>
    <w:rsid w:val="003E55E4"/>
    <w:rsid w:val="003E71AC"/>
    <w:rsid w:val="003E7250"/>
    <w:rsid w:val="003F7969"/>
    <w:rsid w:val="004038F3"/>
    <w:rsid w:val="00404304"/>
    <w:rsid w:val="00412042"/>
    <w:rsid w:val="004149D6"/>
    <w:rsid w:val="00416378"/>
    <w:rsid w:val="00417524"/>
    <w:rsid w:val="00425D18"/>
    <w:rsid w:val="00427E1F"/>
    <w:rsid w:val="00430FFF"/>
    <w:rsid w:val="00441BA4"/>
    <w:rsid w:val="00446A34"/>
    <w:rsid w:val="00447625"/>
    <w:rsid w:val="004504EE"/>
    <w:rsid w:val="00450957"/>
    <w:rsid w:val="00450D42"/>
    <w:rsid w:val="004611D9"/>
    <w:rsid w:val="00462BF3"/>
    <w:rsid w:val="00465851"/>
    <w:rsid w:val="00474AEF"/>
    <w:rsid w:val="00474B41"/>
    <w:rsid w:val="00480D94"/>
    <w:rsid w:val="00482BC3"/>
    <w:rsid w:val="004875ED"/>
    <w:rsid w:val="00494FF1"/>
    <w:rsid w:val="00497F5D"/>
    <w:rsid w:val="004A372E"/>
    <w:rsid w:val="004A40A9"/>
    <w:rsid w:val="004A6FB0"/>
    <w:rsid w:val="004B12A0"/>
    <w:rsid w:val="004B1ACE"/>
    <w:rsid w:val="004B6D7A"/>
    <w:rsid w:val="004B7743"/>
    <w:rsid w:val="004C13E0"/>
    <w:rsid w:val="004C6DAA"/>
    <w:rsid w:val="004D008A"/>
    <w:rsid w:val="004D13D4"/>
    <w:rsid w:val="004D3A81"/>
    <w:rsid w:val="004D6332"/>
    <w:rsid w:val="004E2B8E"/>
    <w:rsid w:val="004E458F"/>
    <w:rsid w:val="004F11E9"/>
    <w:rsid w:val="004F3B3E"/>
    <w:rsid w:val="004F3B62"/>
    <w:rsid w:val="004F3CE9"/>
    <w:rsid w:val="00500B78"/>
    <w:rsid w:val="00500C52"/>
    <w:rsid w:val="00502471"/>
    <w:rsid w:val="00502F16"/>
    <w:rsid w:val="00504331"/>
    <w:rsid w:val="00507894"/>
    <w:rsid w:val="00521BD9"/>
    <w:rsid w:val="00524194"/>
    <w:rsid w:val="00526B90"/>
    <w:rsid w:val="00530EB3"/>
    <w:rsid w:val="00542FB1"/>
    <w:rsid w:val="0054358E"/>
    <w:rsid w:val="00544755"/>
    <w:rsid w:val="00544834"/>
    <w:rsid w:val="0054487A"/>
    <w:rsid w:val="00544A51"/>
    <w:rsid w:val="00545110"/>
    <w:rsid w:val="00546413"/>
    <w:rsid w:val="005518A5"/>
    <w:rsid w:val="0055333D"/>
    <w:rsid w:val="005547E7"/>
    <w:rsid w:val="00556933"/>
    <w:rsid w:val="0056165A"/>
    <w:rsid w:val="00561A9C"/>
    <w:rsid w:val="005631CF"/>
    <w:rsid w:val="00563E76"/>
    <w:rsid w:val="005644D3"/>
    <w:rsid w:val="00567747"/>
    <w:rsid w:val="00580128"/>
    <w:rsid w:val="00581487"/>
    <w:rsid w:val="00581BED"/>
    <w:rsid w:val="00593258"/>
    <w:rsid w:val="00595653"/>
    <w:rsid w:val="005A0E69"/>
    <w:rsid w:val="005A585C"/>
    <w:rsid w:val="005A7E44"/>
    <w:rsid w:val="005B079C"/>
    <w:rsid w:val="005B206B"/>
    <w:rsid w:val="005C2D98"/>
    <w:rsid w:val="005C5A92"/>
    <w:rsid w:val="005C6022"/>
    <w:rsid w:val="005D3252"/>
    <w:rsid w:val="005E2947"/>
    <w:rsid w:val="005E6A31"/>
    <w:rsid w:val="006003A8"/>
    <w:rsid w:val="00603DEC"/>
    <w:rsid w:val="00605109"/>
    <w:rsid w:val="00605A51"/>
    <w:rsid w:val="00611CB8"/>
    <w:rsid w:val="0061486B"/>
    <w:rsid w:val="00620379"/>
    <w:rsid w:val="00626906"/>
    <w:rsid w:val="0063486C"/>
    <w:rsid w:val="00635CEF"/>
    <w:rsid w:val="0063737C"/>
    <w:rsid w:val="00640642"/>
    <w:rsid w:val="00640D73"/>
    <w:rsid w:val="0064235B"/>
    <w:rsid w:val="00642A96"/>
    <w:rsid w:val="00643B18"/>
    <w:rsid w:val="0064757D"/>
    <w:rsid w:val="006530B3"/>
    <w:rsid w:val="00654F2A"/>
    <w:rsid w:val="006569AA"/>
    <w:rsid w:val="00661D75"/>
    <w:rsid w:val="006738C5"/>
    <w:rsid w:val="006740C0"/>
    <w:rsid w:val="006746DC"/>
    <w:rsid w:val="006757C5"/>
    <w:rsid w:val="00675E33"/>
    <w:rsid w:val="00681E36"/>
    <w:rsid w:val="00686E66"/>
    <w:rsid w:val="00687FEB"/>
    <w:rsid w:val="006901DA"/>
    <w:rsid w:val="00692120"/>
    <w:rsid w:val="006924C4"/>
    <w:rsid w:val="00693B9E"/>
    <w:rsid w:val="00694F1E"/>
    <w:rsid w:val="006967B9"/>
    <w:rsid w:val="006A06F4"/>
    <w:rsid w:val="006A15FD"/>
    <w:rsid w:val="006B1851"/>
    <w:rsid w:val="006B2926"/>
    <w:rsid w:val="006C0BE7"/>
    <w:rsid w:val="006C2735"/>
    <w:rsid w:val="006C7419"/>
    <w:rsid w:val="006D1DDF"/>
    <w:rsid w:val="006D2A9D"/>
    <w:rsid w:val="006D2D68"/>
    <w:rsid w:val="006E1D50"/>
    <w:rsid w:val="00703D27"/>
    <w:rsid w:val="00704105"/>
    <w:rsid w:val="00704907"/>
    <w:rsid w:val="00705830"/>
    <w:rsid w:val="00710690"/>
    <w:rsid w:val="00710B33"/>
    <w:rsid w:val="007126F5"/>
    <w:rsid w:val="00727B9D"/>
    <w:rsid w:val="00727CC1"/>
    <w:rsid w:val="00731BCA"/>
    <w:rsid w:val="0073498B"/>
    <w:rsid w:val="00734C09"/>
    <w:rsid w:val="00736469"/>
    <w:rsid w:val="00736F26"/>
    <w:rsid w:val="0073722E"/>
    <w:rsid w:val="00742465"/>
    <w:rsid w:val="007521A9"/>
    <w:rsid w:val="00754268"/>
    <w:rsid w:val="00754A27"/>
    <w:rsid w:val="0075549A"/>
    <w:rsid w:val="00761539"/>
    <w:rsid w:val="007619D3"/>
    <w:rsid w:val="00762F02"/>
    <w:rsid w:val="00771B2E"/>
    <w:rsid w:val="00772C5B"/>
    <w:rsid w:val="0077664B"/>
    <w:rsid w:val="00781539"/>
    <w:rsid w:val="00783340"/>
    <w:rsid w:val="007843D8"/>
    <w:rsid w:val="0079796A"/>
    <w:rsid w:val="007A7977"/>
    <w:rsid w:val="007B2F20"/>
    <w:rsid w:val="007B4B86"/>
    <w:rsid w:val="007B6C13"/>
    <w:rsid w:val="007B7608"/>
    <w:rsid w:val="007B7C5C"/>
    <w:rsid w:val="007C4DAA"/>
    <w:rsid w:val="007C56D7"/>
    <w:rsid w:val="007D1B1F"/>
    <w:rsid w:val="007D40A4"/>
    <w:rsid w:val="007D44A3"/>
    <w:rsid w:val="007E33C3"/>
    <w:rsid w:val="007E364A"/>
    <w:rsid w:val="007F3884"/>
    <w:rsid w:val="007F7F8A"/>
    <w:rsid w:val="00800199"/>
    <w:rsid w:val="00802B33"/>
    <w:rsid w:val="008048FE"/>
    <w:rsid w:val="00810541"/>
    <w:rsid w:val="00810A55"/>
    <w:rsid w:val="008117BC"/>
    <w:rsid w:val="0081226D"/>
    <w:rsid w:val="00812D76"/>
    <w:rsid w:val="00813152"/>
    <w:rsid w:val="00822057"/>
    <w:rsid w:val="0082420E"/>
    <w:rsid w:val="008253E7"/>
    <w:rsid w:val="00827B5B"/>
    <w:rsid w:val="00831CAE"/>
    <w:rsid w:val="008332CC"/>
    <w:rsid w:val="00843A02"/>
    <w:rsid w:val="00843B95"/>
    <w:rsid w:val="008573ED"/>
    <w:rsid w:val="008630F1"/>
    <w:rsid w:val="00863AAB"/>
    <w:rsid w:val="0086466D"/>
    <w:rsid w:val="0087546E"/>
    <w:rsid w:val="00876EAA"/>
    <w:rsid w:val="008774D8"/>
    <w:rsid w:val="00877F1F"/>
    <w:rsid w:val="00886029"/>
    <w:rsid w:val="00887722"/>
    <w:rsid w:val="008909FC"/>
    <w:rsid w:val="008913CD"/>
    <w:rsid w:val="008927D6"/>
    <w:rsid w:val="0089453B"/>
    <w:rsid w:val="00896541"/>
    <w:rsid w:val="008A3A47"/>
    <w:rsid w:val="008A53D8"/>
    <w:rsid w:val="008A63AD"/>
    <w:rsid w:val="008C166A"/>
    <w:rsid w:val="008C5640"/>
    <w:rsid w:val="008D0DED"/>
    <w:rsid w:val="008D20C3"/>
    <w:rsid w:val="008D216A"/>
    <w:rsid w:val="008D41C2"/>
    <w:rsid w:val="008D5D88"/>
    <w:rsid w:val="008E08AE"/>
    <w:rsid w:val="008E2231"/>
    <w:rsid w:val="008E3161"/>
    <w:rsid w:val="008F2615"/>
    <w:rsid w:val="008F4DED"/>
    <w:rsid w:val="008F5B4B"/>
    <w:rsid w:val="009015A5"/>
    <w:rsid w:val="00902684"/>
    <w:rsid w:val="00903B2E"/>
    <w:rsid w:val="009041B8"/>
    <w:rsid w:val="00904666"/>
    <w:rsid w:val="009062EA"/>
    <w:rsid w:val="00907827"/>
    <w:rsid w:val="0091253A"/>
    <w:rsid w:val="009143D7"/>
    <w:rsid w:val="00916D67"/>
    <w:rsid w:val="0091784C"/>
    <w:rsid w:val="00930E93"/>
    <w:rsid w:val="0093486B"/>
    <w:rsid w:val="009364B9"/>
    <w:rsid w:val="00936D75"/>
    <w:rsid w:val="009438A4"/>
    <w:rsid w:val="00951A2C"/>
    <w:rsid w:val="009525D3"/>
    <w:rsid w:val="009532B1"/>
    <w:rsid w:val="00955D90"/>
    <w:rsid w:val="00960AF2"/>
    <w:rsid w:val="00960F39"/>
    <w:rsid w:val="00970643"/>
    <w:rsid w:val="00975D64"/>
    <w:rsid w:val="009768D3"/>
    <w:rsid w:val="00976B10"/>
    <w:rsid w:val="009809BE"/>
    <w:rsid w:val="009831ED"/>
    <w:rsid w:val="0098698C"/>
    <w:rsid w:val="00992391"/>
    <w:rsid w:val="009928DE"/>
    <w:rsid w:val="00995FF7"/>
    <w:rsid w:val="009A2243"/>
    <w:rsid w:val="009A3EE5"/>
    <w:rsid w:val="009A6403"/>
    <w:rsid w:val="009A6CB0"/>
    <w:rsid w:val="009C127A"/>
    <w:rsid w:val="009C2A7C"/>
    <w:rsid w:val="009C550B"/>
    <w:rsid w:val="009D5175"/>
    <w:rsid w:val="009D7CAA"/>
    <w:rsid w:val="009F5946"/>
    <w:rsid w:val="009F5982"/>
    <w:rsid w:val="009F7493"/>
    <w:rsid w:val="00A0028E"/>
    <w:rsid w:val="00A06785"/>
    <w:rsid w:val="00A06819"/>
    <w:rsid w:val="00A10948"/>
    <w:rsid w:val="00A13E31"/>
    <w:rsid w:val="00A2202A"/>
    <w:rsid w:val="00A270AB"/>
    <w:rsid w:val="00A270FE"/>
    <w:rsid w:val="00A272E1"/>
    <w:rsid w:val="00A31D4D"/>
    <w:rsid w:val="00A35E51"/>
    <w:rsid w:val="00A36682"/>
    <w:rsid w:val="00A402DE"/>
    <w:rsid w:val="00A4156B"/>
    <w:rsid w:val="00A43F7C"/>
    <w:rsid w:val="00A4435D"/>
    <w:rsid w:val="00A445F9"/>
    <w:rsid w:val="00A44F1F"/>
    <w:rsid w:val="00A46AD5"/>
    <w:rsid w:val="00A5190A"/>
    <w:rsid w:val="00A53480"/>
    <w:rsid w:val="00A5388A"/>
    <w:rsid w:val="00A55998"/>
    <w:rsid w:val="00A65BAA"/>
    <w:rsid w:val="00A701A4"/>
    <w:rsid w:val="00A7185B"/>
    <w:rsid w:val="00A71922"/>
    <w:rsid w:val="00A77291"/>
    <w:rsid w:val="00A823EC"/>
    <w:rsid w:val="00A85C75"/>
    <w:rsid w:val="00A86CEF"/>
    <w:rsid w:val="00A96C93"/>
    <w:rsid w:val="00A97A02"/>
    <w:rsid w:val="00AA3E64"/>
    <w:rsid w:val="00AA63D8"/>
    <w:rsid w:val="00AA7863"/>
    <w:rsid w:val="00AB5D22"/>
    <w:rsid w:val="00AC10C3"/>
    <w:rsid w:val="00AC1E6F"/>
    <w:rsid w:val="00AC2744"/>
    <w:rsid w:val="00AC651E"/>
    <w:rsid w:val="00AD2FA8"/>
    <w:rsid w:val="00AE06DA"/>
    <w:rsid w:val="00AE2DB9"/>
    <w:rsid w:val="00AE30AE"/>
    <w:rsid w:val="00AE30C7"/>
    <w:rsid w:val="00AE4760"/>
    <w:rsid w:val="00AE6761"/>
    <w:rsid w:val="00B023FF"/>
    <w:rsid w:val="00B117BB"/>
    <w:rsid w:val="00B1186A"/>
    <w:rsid w:val="00B133B5"/>
    <w:rsid w:val="00B23711"/>
    <w:rsid w:val="00B322F4"/>
    <w:rsid w:val="00B34F16"/>
    <w:rsid w:val="00B37EF6"/>
    <w:rsid w:val="00B41624"/>
    <w:rsid w:val="00B44A92"/>
    <w:rsid w:val="00B46D5A"/>
    <w:rsid w:val="00B51C30"/>
    <w:rsid w:val="00B625DC"/>
    <w:rsid w:val="00B63888"/>
    <w:rsid w:val="00B707A6"/>
    <w:rsid w:val="00B74A21"/>
    <w:rsid w:val="00B74C88"/>
    <w:rsid w:val="00B7592E"/>
    <w:rsid w:val="00B77F6E"/>
    <w:rsid w:val="00B80ADD"/>
    <w:rsid w:val="00B81E61"/>
    <w:rsid w:val="00B93788"/>
    <w:rsid w:val="00B969D2"/>
    <w:rsid w:val="00BA2B90"/>
    <w:rsid w:val="00BA4AD8"/>
    <w:rsid w:val="00BA57D8"/>
    <w:rsid w:val="00BA6C46"/>
    <w:rsid w:val="00BA74E1"/>
    <w:rsid w:val="00BB3C7B"/>
    <w:rsid w:val="00BB41B9"/>
    <w:rsid w:val="00BB7C85"/>
    <w:rsid w:val="00BD2DE6"/>
    <w:rsid w:val="00BD4288"/>
    <w:rsid w:val="00BD6679"/>
    <w:rsid w:val="00BE321C"/>
    <w:rsid w:val="00BE419B"/>
    <w:rsid w:val="00BF454C"/>
    <w:rsid w:val="00C03850"/>
    <w:rsid w:val="00C1214B"/>
    <w:rsid w:val="00C13AB2"/>
    <w:rsid w:val="00C141CD"/>
    <w:rsid w:val="00C14E49"/>
    <w:rsid w:val="00C17E34"/>
    <w:rsid w:val="00C2383E"/>
    <w:rsid w:val="00C24091"/>
    <w:rsid w:val="00C25268"/>
    <w:rsid w:val="00C266C8"/>
    <w:rsid w:val="00C27A08"/>
    <w:rsid w:val="00C31AB8"/>
    <w:rsid w:val="00C32150"/>
    <w:rsid w:val="00C379C6"/>
    <w:rsid w:val="00C40CE8"/>
    <w:rsid w:val="00C448B8"/>
    <w:rsid w:val="00C449F2"/>
    <w:rsid w:val="00C4780B"/>
    <w:rsid w:val="00C54A4B"/>
    <w:rsid w:val="00C56020"/>
    <w:rsid w:val="00C56A3C"/>
    <w:rsid w:val="00C570B2"/>
    <w:rsid w:val="00C57F4D"/>
    <w:rsid w:val="00C6482C"/>
    <w:rsid w:val="00C74C30"/>
    <w:rsid w:val="00C8177A"/>
    <w:rsid w:val="00C82AFC"/>
    <w:rsid w:val="00C834B4"/>
    <w:rsid w:val="00C83790"/>
    <w:rsid w:val="00C8400E"/>
    <w:rsid w:val="00C87FF0"/>
    <w:rsid w:val="00C917AB"/>
    <w:rsid w:val="00C92FC2"/>
    <w:rsid w:val="00C97ADA"/>
    <w:rsid w:val="00C97EB2"/>
    <w:rsid w:val="00CA0E0F"/>
    <w:rsid w:val="00CA3C7B"/>
    <w:rsid w:val="00CA68E5"/>
    <w:rsid w:val="00CA72B0"/>
    <w:rsid w:val="00CA74D5"/>
    <w:rsid w:val="00CB0EE8"/>
    <w:rsid w:val="00CB2A10"/>
    <w:rsid w:val="00CB65F6"/>
    <w:rsid w:val="00CC35EB"/>
    <w:rsid w:val="00CC3C40"/>
    <w:rsid w:val="00CE010A"/>
    <w:rsid w:val="00CE739A"/>
    <w:rsid w:val="00CF07EB"/>
    <w:rsid w:val="00CF0FCA"/>
    <w:rsid w:val="00CF4595"/>
    <w:rsid w:val="00CF5144"/>
    <w:rsid w:val="00CF632E"/>
    <w:rsid w:val="00CF7E88"/>
    <w:rsid w:val="00D10DC7"/>
    <w:rsid w:val="00D14A14"/>
    <w:rsid w:val="00D15F29"/>
    <w:rsid w:val="00D163ED"/>
    <w:rsid w:val="00D170A1"/>
    <w:rsid w:val="00D20CF2"/>
    <w:rsid w:val="00D22ACD"/>
    <w:rsid w:val="00D2505F"/>
    <w:rsid w:val="00D27665"/>
    <w:rsid w:val="00D27AF9"/>
    <w:rsid w:val="00D37FD7"/>
    <w:rsid w:val="00D41BD0"/>
    <w:rsid w:val="00D4461A"/>
    <w:rsid w:val="00D46A55"/>
    <w:rsid w:val="00D56762"/>
    <w:rsid w:val="00D7123C"/>
    <w:rsid w:val="00D72EE7"/>
    <w:rsid w:val="00D74056"/>
    <w:rsid w:val="00D8285E"/>
    <w:rsid w:val="00D8606F"/>
    <w:rsid w:val="00D86F4B"/>
    <w:rsid w:val="00D914FB"/>
    <w:rsid w:val="00D91D89"/>
    <w:rsid w:val="00D9369E"/>
    <w:rsid w:val="00D941C1"/>
    <w:rsid w:val="00D94FA5"/>
    <w:rsid w:val="00DA2C54"/>
    <w:rsid w:val="00DA43AA"/>
    <w:rsid w:val="00DA7E21"/>
    <w:rsid w:val="00DB54E6"/>
    <w:rsid w:val="00DB6724"/>
    <w:rsid w:val="00DB692F"/>
    <w:rsid w:val="00DB789C"/>
    <w:rsid w:val="00DC0DD7"/>
    <w:rsid w:val="00DC1513"/>
    <w:rsid w:val="00DC16B9"/>
    <w:rsid w:val="00DC1AD9"/>
    <w:rsid w:val="00DD3C7C"/>
    <w:rsid w:val="00DE1C7A"/>
    <w:rsid w:val="00DE4D26"/>
    <w:rsid w:val="00DE5410"/>
    <w:rsid w:val="00DE569D"/>
    <w:rsid w:val="00DE68D1"/>
    <w:rsid w:val="00DF720D"/>
    <w:rsid w:val="00DF7EE9"/>
    <w:rsid w:val="00E0176F"/>
    <w:rsid w:val="00E02175"/>
    <w:rsid w:val="00E06F5B"/>
    <w:rsid w:val="00E10566"/>
    <w:rsid w:val="00E11347"/>
    <w:rsid w:val="00E1458E"/>
    <w:rsid w:val="00E15001"/>
    <w:rsid w:val="00E20419"/>
    <w:rsid w:val="00E2368E"/>
    <w:rsid w:val="00E27813"/>
    <w:rsid w:val="00E3213C"/>
    <w:rsid w:val="00E32383"/>
    <w:rsid w:val="00E341AD"/>
    <w:rsid w:val="00E4248C"/>
    <w:rsid w:val="00E46E7F"/>
    <w:rsid w:val="00E5651B"/>
    <w:rsid w:val="00E705D8"/>
    <w:rsid w:val="00E7181B"/>
    <w:rsid w:val="00E73CF5"/>
    <w:rsid w:val="00E74E3E"/>
    <w:rsid w:val="00E80054"/>
    <w:rsid w:val="00E81013"/>
    <w:rsid w:val="00E81589"/>
    <w:rsid w:val="00E82B08"/>
    <w:rsid w:val="00E84A07"/>
    <w:rsid w:val="00E8629F"/>
    <w:rsid w:val="00E916A4"/>
    <w:rsid w:val="00EA53B8"/>
    <w:rsid w:val="00EB1EE2"/>
    <w:rsid w:val="00EB5202"/>
    <w:rsid w:val="00EB58F5"/>
    <w:rsid w:val="00EB6962"/>
    <w:rsid w:val="00EB7D3B"/>
    <w:rsid w:val="00EB7D61"/>
    <w:rsid w:val="00EC101A"/>
    <w:rsid w:val="00EC20A9"/>
    <w:rsid w:val="00EC2D03"/>
    <w:rsid w:val="00EC50D2"/>
    <w:rsid w:val="00EC5474"/>
    <w:rsid w:val="00EC6135"/>
    <w:rsid w:val="00EC6C46"/>
    <w:rsid w:val="00ED095C"/>
    <w:rsid w:val="00ED3699"/>
    <w:rsid w:val="00ED7CC1"/>
    <w:rsid w:val="00EE40FE"/>
    <w:rsid w:val="00EE71B4"/>
    <w:rsid w:val="00EE7D7F"/>
    <w:rsid w:val="00EF1272"/>
    <w:rsid w:val="00EF402A"/>
    <w:rsid w:val="00EF48F4"/>
    <w:rsid w:val="00EF5E2C"/>
    <w:rsid w:val="00EF6F6B"/>
    <w:rsid w:val="00F02EC6"/>
    <w:rsid w:val="00F059C1"/>
    <w:rsid w:val="00F06C79"/>
    <w:rsid w:val="00F10820"/>
    <w:rsid w:val="00F10B59"/>
    <w:rsid w:val="00F10D3D"/>
    <w:rsid w:val="00F15929"/>
    <w:rsid w:val="00F17236"/>
    <w:rsid w:val="00F325E2"/>
    <w:rsid w:val="00F37385"/>
    <w:rsid w:val="00F45329"/>
    <w:rsid w:val="00F46515"/>
    <w:rsid w:val="00F46E7D"/>
    <w:rsid w:val="00F55467"/>
    <w:rsid w:val="00F57ABF"/>
    <w:rsid w:val="00F60AE2"/>
    <w:rsid w:val="00F6293C"/>
    <w:rsid w:val="00F72091"/>
    <w:rsid w:val="00F72EE2"/>
    <w:rsid w:val="00F80D9E"/>
    <w:rsid w:val="00F813C8"/>
    <w:rsid w:val="00F82C64"/>
    <w:rsid w:val="00F920A1"/>
    <w:rsid w:val="00F927B2"/>
    <w:rsid w:val="00F9562D"/>
    <w:rsid w:val="00FA16AB"/>
    <w:rsid w:val="00FA3052"/>
    <w:rsid w:val="00FA5177"/>
    <w:rsid w:val="00FB002E"/>
    <w:rsid w:val="00FB3725"/>
    <w:rsid w:val="00FB3909"/>
    <w:rsid w:val="00FB3B54"/>
    <w:rsid w:val="00FC4831"/>
    <w:rsid w:val="00FC5200"/>
    <w:rsid w:val="00FD2D25"/>
    <w:rsid w:val="00FD4B02"/>
    <w:rsid w:val="00FD5B93"/>
    <w:rsid w:val="00FE1F70"/>
    <w:rsid w:val="00FE2614"/>
    <w:rsid w:val="00FE440B"/>
    <w:rsid w:val="00FE5937"/>
    <w:rsid w:val="00FE5EAB"/>
    <w:rsid w:val="00FF095A"/>
    <w:rsid w:val="00FF4620"/>
    <w:rsid w:val="00FF4D2B"/>
    <w:rsid w:val="00FF520E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8BF1C"/>
  <w15:docId w15:val="{3EC8233D-6861-48C3-B806-7B1A75A5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70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70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7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6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1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33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74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4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2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07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3D1A2-822C-4742-A5A6-3300136F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3881</Characters>
  <Application>Microsoft Office Word</Application>
  <DocSecurity>0</DocSecurity>
  <Lines>138</Lines>
  <Paragraphs>75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Davies</dc:creator>
  <cp:lastModifiedBy>Clerk - Pontarddulais Town Council</cp:lastModifiedBy>
  <cp:revision>4</cp:revision>
  <cp:lastPrinted>2024-07-12T12:43:00Z</cp:lastPrinted>
  <dcterms:created xsi:type="dcterms:W3CDTF">2025-08-06T16:29:00Z</dcterms:created>
  <dcterms:modified xsi:type="dcterms:W3CDTF">2025-08-06T16:30:00Z</dcterms:modified>
</cp:coreProperties>
</file>