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457266DE" w:rsidR="00625B1C" w:rsidRPr="00845A9F" w:rsidRDefault="00625B1C" w:rsidP="00625B1C">
      <w:pPr>
        <w:pStyle w:val="Body"/>
        <w:jc w:val="center"/>
        <w:rPr>
          <w:rFonts w:ascii="Arial" w:hAnsi="Arial"/>
          <w:b/>
          <w:bCs/>
          <w:sz w:val="28"/>
          <w:szCs w:val="28"/>
          <w:u w:val="single"/>
          <w:lang w:val="en-US"/>
        </w:rPr>
      </w:pPr>
      <w:r w:rsidRPr="00845A9F">
        <w:rPr>
          <w:rFonts w:ascii="Arial" w:hAnsi="Arial"/>
          <w:b/>
          <w:bCs/>
          <w:sz w:val="28"/>
          <w:szCs w:val="28"/>
          <w:u w:val="single"/>
          <w:lang w:val="en-US"/>
        </w:rPr>
        <w:t>PLANNING COMMITTEE MEETING</w:t>
      </w:r>
    </w:p>
    <w:p w14:paraId="16EFBAE8" w14:textId="77777777" w:rsidR="00625B1C" w:rsidRDefault="00625B1C" w:rsidP="00625B1C">
      <w:pPr>
        <w:pStyle w:val="Body"/>
        <w:jc w:val="center"/>
        <w:rPr>
          <w:rFonts w:ascii="Arial" w:hAnsi="Arial"/>
          <w:b/>
          <w:bCs/>
          <w:sz w:val="28"/>
          <w:szCs w:val="28"/>
          <w:u w:val="single"/>
          <w:lang w:val="en-US"/>
        </w:rPr>
      </w:pPr>
      <w:r>
        <w:rPr>
          <w:rFonts w:ascii="Arial" w:hAnsi="Arial"/>
          <w:b/>
          <w:bCs/>
          <w:sz w:val="28"/>
          <w:szCs w:val="28"/>
          <w:u w:val="single"/>
          <w:lang w:val="en-US"/>
        </w:rPr>
        <w:t>Thursday 15</w:t>
      </w:r>
      <w:r w:rsidRPr="00CF446F">
        <w:rPr>
          <w:rFonts w:ascii="Arial" w:hAnsi="Arial"/>
          <w:b/>
          <w:bCs/>
          <w:sz w:val="28"/>
          <w:szCs w:val="28"/>
          <w:u w:val="single"/>
          <w:vertAlign w:val="superscript"/>
          <w:lang w:val="en-US"/>
        </w:rPr>
        <w:t>th</w:t>
      </w:r>
      <w:r>
        <w:rPr>
          <w:rFonts w:ascii="Arial" w:hAnsi="Arial"/>
          <w:b/>
          <w:bCs/>
          <w:sz w:val="28"/>
          <w:szCs w:val="28"/>
          <w:u w:val="single"/>
          <w:lang w:val="en-US"/>
        </w:rPr>
        <w:t xml:space="preserve"> January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77777777" w:rsidR="00625B1C" w:rsidRPr="00803224"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Pr="000F3347">
        <w:rPr>
          <w:rFonts w:ascii="Arial" w:hAnsi="Arial" w:cs="Arial"/>
          <w:sz w:val="22"/>
          <w:szCs w:val="22"/>
          <w:lang w:val="en-US"/>
        </w:rPr>
        <w:t>Cllr. Kevin Griffiths (KG</w:t>
      </w:r>
      <w:r>
        <w:rPr>
          <w:rFonts w:ascii="Arial" w:hAnsi="Arial" w:cs="Arial"/>
          <w:sz w:val="22"/>
          <w:szCs w:val="22"/>
          <w:lang w:val="en-US"/>
        </w:rPr>
        <w:t>);</w:t>
      </w:r>
      <w:r w:rsidRPr="00137534">
        <w:rPr>
          <w:rFonts w:ascii="Arial" w:hAnsi="Arial" w:cs="Arial"/>
          <w:sz w:val="22"/>
          <w:szCs w:val="22"/>
          <w:lang w:val="en-US"/>
        </w:rPr>
        <w:t xml:space="preserve"> </w:t>
      </w:r>
      <w:r w:rsidRPr="000F3347">
        <w:rPr>
          <w:rFonts w:ascii="Arial" w:hAnsi="Arial" w:cs="Arial"/>
          <w:sz w:val="22"/>
          <w:szCs w:val="22"/>
          <w:lang w:val="en-US"/>
        </w:rPr>
        <w:t>Cllr. Jane Harris (JH)</w:t>
      </w:r>
      <w:r>
        <w:rPr>
          <w:rFonts w:ascii="Arial" w:hAnsi="Arial" w:cs="Arial"/>
          <w:sz w:val="22"/>
          <w:szCs w:val="22"/>
          <w:lang w:val="en-US"/>
        </w:rPr>
        <w:t>; Several members of the public joined remotely and in person.</w:t>
      </w:r>
      <w:r>
        <w:rPr>
          <w:rFonts w:ascii="Arial" w:hAnsi="Arial" w:cs="Arial"/>
          <w:sz w:val="22"/>
          <w:szCs w:val="22"/>
          <w:lang w:val="en-US"/>
        </w:rPr>
        <w:br/>
      </w:r>
      <w:r>
        <w:rPr>
          <w:rFonts w:ascii="Arial" w:hAnsi="Arial" w:cs="Arial"/>
          <w:b/>
          <w:bCs/>
          <w:sz w:val="22"/>
          <w:szCs w:val="22"/>
          <w:u w:val="single"/>
          <w:lang w:val="en-US"/>
        </w:rPr>
        <w:t xml:space="preserve">OBSERVING: </w:t>
      </w:r>
      <w:r>
        <w:rPr>
          <w:rFonts w:ascii="Arial" w:hAnsi="Arial" w:cs="Arial"/>
          <w:sz w:val="22"/>
          <w:szCs w:val="22"/>
          <w:lang w:val="en-US"/>
        </w:rPr>
        <w:t>Cllr. Jacob John (JJ); Cllr Philip Downing (PD)</w:t>
      </w:r>
      <w:r w:rsidRPr="000F3347">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Pr="000F3347">
        <w:rPr>
          <w:rFonts w:ascii="Arial" w:hAnsi="Arial" w:cs="Arial"/>
          <w:sz w:val="22"/>
          <w:szCs w:val="22"/>
          <w:lang w:val="en-US"/>
        </w:rPr>
        <w:t xml:space="preserve">Cllr. Gary Chambers (GC) – Chair; Cllr. </w:t>
      </w:r>
      <w:r>
        <w:rPr>
          <w:rFonts w:ascii="Arial" w:hAnsi="Arial" w:cs="Arial"/>
          <w:sz w:val="22"/>
          <w:szCs w:val="22"/>
          <w:lang w:val="en-US"/>
        </w:rPr>
        <w:t>Mark Biscoe</w:t>
      </w:r>
      <w:r w:rsidRPr="000F3347">
        <w:rPr>
          <w:rFonts w:ascii="Arial" w:hAnsi="Arial" w:cs="Arial"/>
          <w:sz w:val="22"/>
          <w:szCs w:val="22"/>
          <w:lang w:val="en-US"/>
        </w:rPr>
        <w:t xml:space="preserve"> (PD)</w:t>
      </w:r>
    </w:p>
    <w:p w14:paraId="470F091F" w14:textId="77777777" w:rsidR="00625B1C" w:rsidRPr="00845A9F" w:rsidRDefault="00625B1C" w:rsidP="00625B1C">
      <w:pPr>
        <w:pStyle w:val="Body"/>
        <w:ind w:left="720"/>
        <w:rPr>
          <w:rFonts w:ascii="Arial" w:hAnsi="Arial" w:cs="Arial"/>
          <w:b/>
          <w:bCs/>
          <w:lang w:val="en-US"/>
        </w:rPr>
      </w:pP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77777777"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Pr>
          <w:rFonts w:ascii="Arial" w:eastAsia="Arial" w:hAnsi="Arial" w:cs="Arial"/>
          <w:color w:val="4472C4" w:themeColor="accent5"/>
        </w:rPr>
        <w:t>SD item 2, prejudicial</w:t>
      </w:r>
    </w:p>
    <w:p w14:paraId="21E909E0" w14:textId="77777777" w:rsidR="00625B1C" w:rsidRDefault="00625B1C" w:rsidP="00625B1C">
      <w:pPr>
        <w:pStyle w:val="Body"/>
        <w:rPr>
          <w:rFonts w:ascii="Arial" w:eastAsia="Arial" w:hAnsi="Arial" w:cs="Arial"/>
          <w:b/>
          <w:bCs/>
          <w:u w:val="single"/>
        </w:rPr>
      </w:pPr>
    </w:p>
    <w:p w14:paraId="042C8CB4" w14:textId="5222C70D" w:rsidR="00625B1C" w:rsidRDefault="009203D5" w:rsidP="00625B1C">
      <w:pPr>
        <w:pStyle w:val="Body"/>
        <w:jc w:val="center"/>
        <w:rPr>
          <w:rFonts w:ascii="Arial" w:eastAsia="Arial" w:hAnsi="Arial" w:cs="Arial"/>
          <w:b/>
          <w:bCs/>
          <w:u w:val="single"/>
        </w:rPr>
      </w:pPr>
      <w:r>
        <w:rPr>
          <w:rFonts w:ascii="Arial" w:eastAsia="Arial" w:hAnsi="Arial" w:cs="Arial"/>
          <w:b/>
          <w:bCs/>
          <w:u w:val="single"/>
        </w:rPr>
        <w:t>FINAL</w:t>
      </w:r>
      <w:r w:rsidR="00625B1C">
        <w:rPr>
          <w:rFonts w:ascii="Arial" w:eastAsia="Arial" w:hAnsi="Arial" w:cs="Arial"/>
          <w:b/>
          <w:bCs/>
          <w:u w:val="single"/>
        </w:rPr>
        <w:t xml:space="preserve"> MINUTES</w:t>
      </w:r>
    </w:p>
    <w:p w14:paraId="3C1E7CF4" w14:textId="77777777" w:rsidR="00625B1C" w:rsidRPr="00C7322F" w:rsidRDefault="00625B1C" w:rsidP="00625B1C">
      <w:pPr>
        <w:pStyle w:val="Body"/>
        <w:jc w:val="center"/>
        <w:rPr>
          <w:rFonts w:ascii="Arial" w:eastAsia="Arial" w:hAnsi="Arial" w:cs="Arial"/>
          <w:b/>
          <w:color w:val="auto"/>
          <w:u w:val="single"/>
        </w:rPr>
      </w:pPr>
      <w:r>
        <w:rPr>
          <w:rFonts w:ascii="Arial" w:eastAsia="Arial" w:hAnsi="Arial" w:cs="Arial"/>
          <w:b/>
          <w:bCs/>
          <w:u w:val="single"/>
        </w:rPr>
        <w:br/>
      </w:r>
    </w:p>
    <w:p w14:paraId="78AC72E1" w14:textId="4A7BE27A" w:rsidR="00625B1C" w:rsidRPr="000832FD" w:rsidRDefault="00962E69" w:rsidP="00625B1C">
      <w:pPr>
        <w:pStyle w:val="ListParagraph"/>
        <w:numPr>
          <w:ilvl w:val="0"/>
          <w:numId w:val="27"/>
        </w:numPr>
        <w:rPr>
          <w:rFonts w:ascii="Arial" w:hAnsi="Arial" w:cs="Arial"/>
          <w:color w:val="4472C4" w:themeColor="accent5"/>
          <w:u w:val="single"/>
        </w:rPr>
      </w:pPr>
      <w:r w:rsidRPr="00962E69">
        <w:rPr>
          <w:rFonts w:ascii="Arial" w:hAnsi="Arial" w:cs="Arial"/>
          <w:b/>
          <w:bCs/>
          <w:color w:val="auto"/>
        </w:rPr>
        <w:t>2026/</w:t>
      </w:r>
      <w:r w:rsidRPr="00962E69">
        <w:rPr>
          <w:rFonts w:ascii="Arial" w:hAnsi="Arial" w:cs="Arial"/>
          <w:b/>
          <w:bCs/>
          <w:color w:val="auto"/>
        </w:rPr>
        <w:t xml:space="preserve">05 </w:t>
      </w:r>
      <w:r w:rsidR="00625B1C" w:rsidRPr="00D9366A">
        <w:rPr>
          <w:rFonts w:ascii="Arial" w:hAnsi="Arial" w:cs="Arial"/>
          <w:color w:val="4472C4" w:themeColor="accent5"/>
        </w:rPr>
        <w:t>It was proposed, seconded and agreed by all to elect Cllr. Kevin Griffiths as chair of the meeting as the Chair (GC) was unwell and had sent apologies.</w:t>
      </w:r>
    </w:p>
    <w:p w14:paraId="0AC02491" w14:textId="77777777" w:rsidR="00625B1C" w:rsidRDefault="00625B1C" w:rsidP="00625B1C">
      <w:pPr>
        <w:rPr>
          <w:rFonts w:ascii="Arial" w:hAnsi="Arial" w:cs="Arial"/>
          <w:color w:val="4472C4" w:themeColor="accent5"/>
          <w:u w:val="single" w:color="000000"/>
        </w:rPr>
      </w:pPr>
    </w:p>
    <w:p w14:paraId="084787DA" w14:textId="77777777" w:rsidR="00625B1C" w:rsidRPr="000832FD" w:rsidRDefault="00625B1C" w:rsidP="00625B1C">
      <w:pPr>
        <w:rPr>
          <w:rFonts w:ascii="Arial" w:hAnsi="Arial" w:cs="Arial"/>
          <w:i/>
          <w:iCs/>
          <w:color w:val="4472C4" w:themeColor="accent5"/>
        </w:rPr>
      </w:pPr>
      <w:r>
        <w:rPr>
          <w:rFonts w:ascii="Arial" w:hAnsi="Arial" w:cs="Arial"/>
          <w:i/>
          <w:iCs/>
          <w:color w:val="4472C4" w:themeColor="accent5"/>
        </w:rPr>
        <w:t>Cllr. S. Davies declared an interest and left the room for the following item of business.</w:t>
      </w:r>
    </w:p>
    <w:p w14:paraId="3B335A03" w14:textId="77777777" w:rsidR="00625B1C" w:rsidRPr="004B55F8" w:rsidRDefault="00625B1C" w:rsidP="00625B1C">
      <w:pPr>
        <w:pStyle w:val="ListParagraph"/>
        <w:ind w:left="1080"/>
        <w:rPr>
          <w:rFonts w:ascii="Arial" w:hAnsi="Arial" w:cs="Arial"/>
          <w:b/>
          <w:bCs/>
          <w:color w:val="4472C4" w:themeColor="accent5"/>
          <w:u w:val="single"/>
        </w:rPr>
      </w:pPr>
    </w:p>
    <w:p w14:paraId="3C10F830" w14:textId="1F0E06BD" w:rsidR="00625B1C" w:rsidRPr="00C93B03" w:rsidRDefault="00962E69" w:rsidP="00625B1C">
      <w:pPr>
        <w:pStyle w:val="ListParagraph"/>
        <w:numPr>
          <w:ilvl w:val="0"/>
          <w:numId w:val="27"/>
        </w:numPr>
        <w:rPr>
          <w:rStyle w:val="Hyperlink"/>
          <w:rFonts w:ascii="Arial" w:hAnsi="Arial" w:cs="Arial"/>
          <w:b/>
          <w:bCs/>
          <w:color w:val="4472C4" w:themeColor="accent5"/>
        </w:rPr>
      </w:pPr>
      <w:r w:rsidRPr="00962E69">
        <w:rPr>
          <w:rFonts w:ascii="Arial" w:eastAsia="Times New Roman" w:hAnsi="Arial" w:cs="Arial"/>
          <w:b/>
          <w:bCs/>
          <w:bdr w:val="none" w:sz="0" w:space="0" w:color="auto"/>
        </w:rPr>
        <w:t>2026/</w:t>
      </w:r>
      <w:r w:rsidR="00434B37">
        <w:rPr>
          <w:rFonts w:ascii="Arial" w:eastAsia="Times New Roman" w:hAnsi="Arial" w:cs="Arial"/>
          <w:b/>
          <w:bCs/>
          <w:bdr w:val="none" w:sz="0" w:space="0" w:color="auto"/>
        </w:rPr>
        <w:t xml:space="preserve">06 </w:t>
      </w:r>
      <w:r w:rsidR="00625B1C">
        <w:rPr>
          <w:rFonts w:ascii="Arial" w:eastAsia="Times New Roman" w:hAnsi="Arial" w:cs="Arial"/>
          <w:b/>
          <w:bCs/>
          <w:bdr w:val="none" w:sz="0" w:space="0" w:color="auto"/>
        </w:rPr>
        <w:t xml:space="preserve">Ref No: </w:t>
      </w:r>
      <w:r w:rsidR="00625B1C" w:rsidRPr="00F71C9A">
        <w:rPr>
          <w:rFonts w:ascii="Arial" w:eastAsia="Times New Roman" w:hAnsi="Arial" w:cs="Arial"/>
          <w:b/>
          <w:bCs/>
          <w:bdr w:val="none" w:sz="0" w:space="0" w:color="auto"/>
        </w:rPr>
        <w:t>2025/2665/FUL</w:t>
      </w:r>
      <w:r w:rsidR="00625B1C">
        <w:rPr>
          <w:rFonts w:ascii="Arial" w:eastAsia="Times New Roman" w:hAnsi="Arial" w:cs="Arial"/>
          <w:b/>
          <w:bCs/>
          <w:bdr w:val="none" w:sz="0" w:space="0" w:color="auto"/>
        </w:rPr>
        <w:br/>
      </w:r>
      <w:r w:rsidR="00625B1C" w:rsidRPr="00C93B03">
        <w:rPr>
          <w:rFonts w:ascii="Arial" w:hAnsi="Arial" w:cs="Arial"/>
          <w:b/>
          <w:bCs/>
          <w:color w:val="4472C4" w:themeColor="accent5"/>
        </w:rPr>
        <w:fldChar w:fldCharType="begin"/>
      </w:r>
      <w:r w:rsidR="00625B1C" w:rsidRPr="00C93B03">
        <w:rPr>
          <w:rFonts w:ascii="Arial" w:hAnsi="Arial" w:cs="Arial"/>
          <w:b/>
          <w:bCs/>
          <w:color w:val="4472C4" w:themeColor="accent5"/>
        </w:rPr>
        <w:instrText>HYPERLINK "https://property.swansea.gov.uk/online-applications/simpleSearchResults.do?action=firstPage"</w:instrText>
      </w:r>
      <w:r w:rsidR="00625B1C" w:rsidRPr="00C93B03">
        <w:rPr>
          <w:rFonts w:ascii="Arial" w:hAnsi="Arial" w:cs="Arial"/>
          <w:b/>
          <w:bCs/>
          <w:color w:val="4472C4" w:themeColor="accent5"/>
        </w:rPr>
      </w:r>
      <w:r w:rsidR="00625B1C" w:rsidRPr="00C93B03">
        <w:rPr>
          <w:rFonts w:ascii="Arial" w:hAnsi="Arial" w:cs="Arial"/>
          <w:b/>
          <w:bCs/>
          <w:color w:val="4472C4" w:themeColor="accent5"/>
        </w:rPr>
        <w:fldChar w:fldCharType="separate"/>
      </w:r>
      <w:r w:rsidR="00625B1C" w:rsidRPr="00C93B03">
        <w:rPr>
          <w:rStyle w:val="Hyperlink"/>
          <w:rFonts w:ascii="Arial" w:hAnsi="Arial" w:cs="Arial"/>
          <w:b/>
          <w:bCs/>
          <w:color w:val="4472C4" w:themeColor="accent5"/>
        </w:rPr>
        <w:t xml:space="preserve">Rear ground floor extension. Roof extension by raising the ridge and </w:t>
      </w:r>
    </w:p>
    <w:p w14:paraId="720E0DC5" w14:textId="77777777" w:rsidR="00625B1C" w:rsidRDefault="00625B1C" w:rsidP="00625B1C">
      <w:pPr>
        <w:pStyle w:val="ListParagraph"/>
        <w:ind w:left="1080"/>
        <w:rPr>
          <w:rFonts w:ascii="Arial" w:hAnsi="Arial" w:cs="Arial"/>
          <w:color w:val="4472C4" w:themeColor="accent5"/>
        </w:rPr>
      </w:pPr>
      <w:r w:rsidRPr="00C93B03">
        <w:rPr>
          <w:rStyle w:val="Hyperlink"/>
          <w:rFonts w:ascii="Arial" w:hAnsi="Arial" w:cs="Arial"/>
          <w:b/>
          <w:bCs/>
          <w:color w:val="4472C4" w:themeColor="accent5"/>
        </w:rPr>
        <w:t>extension over the rear flat roof extension</w:t>
      </w:r>
      <w:r w:rsidRPr="00C93B03">
        <w:rPr>
          <w:rFonts w:ascii="Arial" w:hAnsi="Arial" w:cs="Arial"/>
          <w:b/>
          <w:bCs/>
          <w:color w:val="4472C4" w:themeColor="accent5"/>
        </w:rPr>
        <w:fldChar w:fldCharType="end"/>
      </w:r>
      <w:r w:rsidRPr="001A2FE1">
        <w:rPr>
          <w:rFonts w:ascii="Arial" w:hAnsi="Arial" w:cs="Arial"/>
        </w:rPr>
        <w:br/>
        <w:t xml:space="preserve">21 </w:t>
      </w:r>
      <w:proofErr w:type="spellStart"/>
      <w:r w:rsidRPr="001A2FE1">
        <w:rPr>
          <w:rFonts w:ascii="Arial" w:hAnsi="Arial" w:cs="Arial"/>
        </w:rPr>
        <w:t>Twyniago</w:t>
      </w:r>
      <w:proofErr w:type="spellEnd"/>
      <w:r w:rsidRPr="001A2FE1">
        <w:rPr>
          <w:rFonts w:ascii="Arial" w:hAnsi="Arial" w:cs="Arial"/>
        </w:rPr>
        <w:t>, Pontarddulais, Swansea, SA4 8HX</w:t>
      </w:r>
      <w:r>
        <w:rPr>
          <w:rFonts w:ascii="Arial" w:hAnsi="Arial" w:cs="Arial"/>
        </w:rPr>
        <w:br/>
      </w:r>
      <w:r>
        <w:rPr>
          <w:rFonts w:ascii="Arial" w:hAnsi="Arial" w:cs="Arial"/>
          <w:color w:val="4472C4" w:themeColor="accent5"/>
        </w:rPr>
        <w:t>The meeting felt the application had not changed sufficiently from the previous application to warrant a change of position. It was felt the roof extension is too high and large and the overall development remains discordant in the street scene.</w:t>
      </w:r>
      <w:r>
        <w:rPr>
          <w:rFonts w:ascii="Arial" w:hAnsi="Arial" w:cs="Arial"/>
          <w:color w:val="4472C4" w:themeColor="accent5"/>
        </w:rPr>
        <w:br/>
        <w:t>Proposed, seconded and agreed.</w:t>
      </w:r>
      <w:r>
        <w:rPr>
          <w:rFonts w:ascii="Arial" w:hAnsi="Arial" w:cs="Arial"/>
          <w:color w:val="4472C4" w:themeColor="accent5"/>
        </w:rPr>
        <w:br/>
      </w:r>
    </w:p>
    <w:p w14:paraId="20333195" w14:textId="77777777" w:rsidR="00625B1C" w:rsidRDefault="00625B1C" w:rsidP="00625B1C">
      <w:pPr>
        <w:rPr>
          <w:rFonts w:ascii="Arial" w:hAnsi="Arial" w:cs="Arial"/>
        </w:rPr>
      </w:pPr>
      <w:r>
        <w:rPr>
          <w:rFonts w:ascii="Arial" w:hAnsi="Arial" w:cs="Arial"/>
          <w:i/>
          <w:iCs/>
          <w:color w:val="4472C4" w:themeColor="accent5"/>
        </w:rPr>
        <w:t>Cllr. S. Davies returned to the room.</w:t>
      </w:r>
      <w:r>
        <w:rPr>
          <w:rFonts w:ascii="Arial" w:hAnsi="Arial" w:cs="Arial"/>
          <w:color w:val="4472C4" w:themeColor="accent5"/>
        </w:rPr>
        <w:br/>
      </w:r>
    </w:p>
    <w:p w14:paraId="6701F413" w14:textId="56641451" w:rsidR="00625B1C" w:rsidRPr="00633BE4" w:rsidRDefault="00434B37" w:rsidP="00625B1C">
      <w:pPr>
        <w:pStyle w:val="ListParagraph"/>
        <w:numPr>
          <w:ilvl w:val="0"/>
          <w:numId w:val="27"/>
        </w:numPr>
        <w:rPr>
          <w:rFonts w:ascii="Arial" w:eastAsia="Arial" w:hAnsi="Arial" w:cs="Arial"/>
          <w:b/>
          <w:bCs/>
          <w:lang w:val="en-GB"/>
        </w:rPr>
      </w:pPr>
      <w:r w:rsidRPr="00434B37">
        <w:rPr>
          <w:rFonts w:ascii="Arial" w:hAnsi="Arial" w:cs="Arial"/>
          <w:b/>
          <w:bCs/>
        </w:rPr>
        <w:t>2026/</w:t>
      </w:r>
      <w:r>
        <w:rPr>
          <w:rFonts w:ascii="Arial" w:hAnsi="Arial" w:cs="Arial"/>
          <w:b/>
          <w:bCs/>
        </w:rPr>
        <w:t xml:space="preserve">07 </w:t>
      </w:r>
      <w:r w:rsidR="00625B1C">
        <w:rPr>
          <w:rFonts w:ascii="Arial" w:hAnsi="Arial" w:cs="Arial"/>
        </w:rPr>
        <w:t>Update from Cllr. Kevin Griffiths on the proposed development at Bolgoed Farm.</w:t>
      </w:r>
      <w:r w:rsidR="00625B1C">
        <w:rPr>
          <w:rFonts w:ascii="Arial" w:hAnsi="Arial" w:cs="Arial"/>
        </w:rPr>
        <w:br/>
      </w:r>
      <w:r w:rsidR="00625B1C">
        <w:rPr>
          <w:rFonts w:ascii="Arial" w:hAnsi="Arial" w:cs="Arial"/>
          <w:color w:val="4472C4" w:themeColor="accent5"/>
        </w:rPr>
        <w:t>Both County Councillors had met with the developer, Mr. Llewellyn, and had informed him the Town Council would also like a meeting with him; he declined the invitation.</w:t>
      </w:r>
    </w:p>
    <w:p w14:paraId="50FD59AA" w14:textId="77777777" w:rsidR="00625B1C" w:rsidRPr="00104735" w:rsidRDefault="00625B1C" w:rsidP="00625B1C">
      <w:pPr>
        <w:pStyle w:val="ListParagraph"/>
        <w:ind w:left="1080"/>
        <w:rPr>
          <w:rFonts w:ascii="Arial" w:eastAsia="Arial" w:hAnsi="Arial" w:cs="Arial"/>
          <w:b/>
          <w:bCs/>
          <w:lang w:val="en-GB"/>
        </w:rPr>
      </w:pPr>
      <w:r>
        <w:rPr>
          <w:rFonts w:ascii="Arial" w:hAnsi="Arial" w:cs="Arial"/>
          <w:color w:val="4472C4" w:themeColor="accent5"/>
        </w:rPr>
        <w:t>He was asked numerous questions by the County Councillors, but he did not answer all of them, including if the roads within the development would be completed to adoption standards. Cllr. Griffiths followed up with the developer following the meeting, asking for a response to numerous questions he had been asked by residents. At the time of this meeting, no response was received.</w:t>
      </w:r>
      <w:r>
        <w:rPr>
          <w:rFonts w:ascii="Arial" w:hAnsi="Arial" w:cs="Arial"/>
          <w:color w:val="4472C4" w:themeColor="accent5"/>
        </w:rPr>
        <w:br/>
      </w:r>
    </w:p>
    <w:p w14:paraId="2265A3A7" w14:textId="77777777" w:rsidR="00625B1C" w:rsidRDefault="00625B1C" w:rsidP="00625B1C">
      <w:pPr>
        <w:pStyle w:val="Body"/>
        <w:jc w:val="center"/>
        <w:rPr>
          <w:rFonts w:ascii="Arial" w:eastAsia="Arial" w:hAnsi="Arial" w:cs="Arial"/>
          <w:b/>
          <w:bCs/>
        </w:rPr>
      </w:pPr>
    </w:p>
    <w:p w14:paraId="30440FCA" w14:textId="77777777" w:rsidR="00625B1C" w:rsidRPr="00AC404B" w:rsidRDefault="00625B1C" w:rsidP="00625B1C">
      <w:pPr>
        <w:ind w:firstLine="360"/>
        <w:rPr>
          <w:rFonts w:ascii="Arial" w:eastAsia="Arial" w:hAnsi="Arial" w:cs="Arial"/>
          <w:b/>
          <w:bCs/>
        </w:rPr>
      </w:pPr>
      <w:r>
        <w:rPr>
          <w:rFonts w:ascii="Arial" w:eastAsia="Arial" w:hAnsi="Arial" w:cs="Arial"/>
          <w:b/>
          <w:bCs/>
        </w:rPr>
        <w:t>Meeting Closed: 19.24</w:t>
      </w:r>
    </w:p>
    <w:p w14:paraId="56DAA5FA" w14:textId="166CA3D8" w:rsidR="005229E1" w:rsidRDefault="005229E1" w:rsidP="00625B1C"/>
    <w:p w14:paraId="66FC2588" w14:textId="77777777" w:rsidR="00827817" w:rsidRDefault="00827817" w:rsidP="00625B1C"/>
    <w:p w14:paraId="06C6D570" w14:textId="1ECD6218" w:rsidR="00827817" w:rsidRPr="00625B1C" w:rsidRDefault="00827817" w:rsidP="00625B1C"/>
    <w:sectPr w:rsidR="00827817" w:rsidRPr="00625B1C" w:rsidSect="00AC2744">
      <w:headerReference w:type="default" r:id="rId8"/>
      <w:footerReference w:type="default" r:id="rId9"/>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31B5" w14:textId="77777777" w:rsidR="001B073D" w:rsidRDefault="001B073D">
      <w:r>
        <w:separator/>
      </w:r>
    </w:p>
  </w:endnote>
  <w:endnote w:type="continuationSeparator" w:id="0">
    <w:p w14:paraId="4AFF595E" w14:textId="77777777" w:rsidR="001B073D" w:rsidRDefault="001B073D">
      <w:r>
        <w:continuationSeparator/>
      </w:r>
    </w:p>
  </w:endnote>
  <w:endnote w:type="continuationNotice" w:id="1">
    <w:p w14:paraId="42AFE3AF" w14:textId="77777777" w:rsidR="001B073D" w:rsidRDefault="001B0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A2C5" w14:textId="77777777" w:rsidR="001B073D" w:rsidRDefault="001B073D">
      <w:r>
        <w:separator/>
      </w:r>
    </w:p>
  </w:footnote>
  <w:footnote w:type="continuationSeparator" w:id="0">
    <w:p w14:paraId="3351100A" w14:textId="77777777" w:rsidR="001B073D" w:rsidRDefault="001B073D">
      <w:r>
        <w:continuationSeparator/>
      </w:r>
    </w:p>
  </w:footnote>
  <w:footnote w:type="continuationNotice" w:id="1">
    <w:p w14:paraId="22296DD7" w14:textId="77777777" w:rsidR="001B073D" w:rsidRDefault="001B0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29" w:hanging="360"/>
      </w:pPr>
      <w:rPr>
        <w:rFonts w:hint="default"/>
      </w:rPr>
    </w:lvl>
    <w:lvl w:ilvl="1" w:tplc="08090019" w:tentative="1">
      <w:start w:val="1"/>
      <w:numFmt w:val="lowerLetter"/>
      <w:lvlText w:val="%2."/>
      <w:lvlJc w:val="left"/>
      <w:pPr>
        <w:ind w:left="12649" w:hanging="360"/>
      </w:pPr>
    </w:lvl>
    <w:lvl w:ilvl="2" w:tplc="0809001B" w:tentative="1">
      <w:start w:val="1"/>
      <w:numFmt w:val="lowerRoman"/>
      <w:lvlText w:val="%3."/>
      <w:lvlJc w:val="right"/>
      <w:pPr>
        <w:ind w:left="13369" w:hanging="180"/>
      </w:pPr>
    </w:lvl>
    <w:lvl w:ilvl="3" w:tplc="0809000F" w:tentative="1">
      <w:start w:val="1"/>
      <w:numFmt w:val="decimal"/>
      <w:lvlText w:val="%4."/>
      <w:lvlJc w:val="left"/>
      <w:pPr>
        <w:ind w:left="14089" w:hanging="360"/>
      </w:pPr>
    </w:lvl>
    <w:lvl w:ilvl="4" w:tplc="08090019" w:tentative="1">
      <w:start w:val="1"/>
      <w:numFmt w:val="lowerLetter"/>
      <w:lvlText w:val="%5."/>
      <w:lvlJc w:val="left"/>
      <w:pPr>
        <w:ind w:left="14809" w:hanging="360"/>
      </w:pPr>
    </w:lvl>
    <w:lvl w:ilvl="5" w:tplc="0809001B" w:tentative="1">
      <w:start w:val="1"/>
      <w:numFmt w:val="lowerRoman"/>
      <w:lvlText w:val="%6."/>
      <w:lvlJc w:val="right"/>
      <w:pPr>
        <w:ind w:left="15529" w:hanging="180"/>
      </w:pPr>
    </w:lvl>
    <w:lvl w:ilvl="6" w:tplc="0809000F" w:tentative="1">
      <w:start w:val="1"/>
      <w:numFmt w:val="decimal"/>
      <w:lvlText w:val="%7."/>
      <w:lvlJc w:val="left"/>
      <w:pPr>
        <w:ind w:left="16249" w:hanging="360"/>
      </w:pPr>
    </w:lvl>
    <w:lvl w:ilvl="7" w:tplc="08090019" w:tentative="1">
      <w:start w:val="1"/>
      <w:numFmt w:val="lowerLetter"/>
      <w:lvlText w:val="%8."/>
      <w:lvlJc w:val="left"/>
      <w:pPr>
        <w:ind w:left="16969" w:hanging="360"/>
      </w:pPr>
    </w:lvl>
    <w:lvl w:ilvl="8" w:tplc="0809001B" w:tentative="1">
      <w:start w:val="1"/>
      <w:numFmt w:val="lowerRoman"/>
      <w:lvlText w:val="%9."/>
      <w:lvlJc w:val="right"/>
      <w:pPr>
        <w:ind w:left="17689"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hybrid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D083EA9"/>
    <w:multiLevelType w:val="hybridMultilevel"/>
    <w:tmpl w:val="189681EC"/>
    <w:numStyleLink w:val="ImportedStyle3"/>
  </w:abstractNum>
  <w:abstractNum w:abstractNumId="18"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2"/>
  </w:num>
  <w:num w:numId="6" w16cid:durableId="2136478892">
    <w:abstractNumId w:val="17"/>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19"/>
  </w:num>
  <w:num w:numId="12" w16cid:durableId="1233200737">
    <w:abstractNumId w:val="4"/>
  </w:num>
  <w:num w:numId="13" w16cid:durableId="874848078">
    <w:abstractNumId w:val="2"/>
    <w:lvlOverride w:ilvl="0">
      <w:startOverride w:val="12"/>
    </w:lvlOverride>
  </w:num>
  <w:num w:numId="14" w16cid:durableId="1276904701">
    <w:abstractNumId w:val="11"/>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3"/>
  </w:num>
  <w:num w:numId="20" w16cid:durableId="2060741068">
    <w:abstractNumId w:val="21"/>
  </w:num>
  <w:num w:numId="21" w16cid:durableId="361126793">
    <w:abstractNumId w:val="5"/>
  </w:num>
  <w:num w:numId="22" w16cid:durableId="1009017893">
    <w:abstractNumId w:val="0"/>
  </w:num>
  <w:num w:numId="23" w16cid:durableId="1221018293">
    <w:abstractNumId w:val="20"/>
  </w:num>
  <w:num w:numId="24" w16cid:durableId="1094397282">
    <w:abstractNumId w:val="14"/>
  </w:num>
  <w:num w:numId="25" w16cid:durableId="355541434">
    <w:abstractNumId w:val="10"/>
  </w:num>
  <w:num w:numId="26" w16cid:durableId="452016080">
    <w:abstractNumId w:val="22"/>
  </w:num>
  <w:num w:numId="27" w16cid:durableId="116486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F9F"/>
    <w:rsid w:val="00045A8D"/>
    <w:rsid w:val="00053C77"/>
    <w:rsid w:val="00057B1B"/>
    <w:rsid w:val="00063410"/>
    <w:rsid w:val="00073F20"/>
    <w:rsid w:val="00082EA3"/>
    <w:rsid w:val="0009236A"/>
    <w:rsid w:val="00092B06"/>
    <w:rsid w:val="000A39A8"/>
    <w:rsid w:val="000B4274"/>
    <w:rsid w:val="000D38F1"/>
    <w:rsid w:val="000E04C4"/>
    <w:rsid w:val="000E20AE"/>
    <w:rsid w:val="000E7832"/>
    <w:rsid w:val="000F02B4"/>
    <w:rsid w:val="000F2E97"/>
    <w:rsid w:val="000F4FCC"/>
    <w:rsid w:val="000F6F47"/>
    <w:rsid w:val="00100670"/>
    <w:rsid w:val="00101816"/>
    <w:rsid w:val="00104735"/>
    <w:rsid w:val="001173F0"/>
    <w:rsid w:val="0012570B"/>
    <w:rsid w:val="00125924"/>
    <w:rsid w:val="0013123A"/>
    <w:rsid w:val="001364FE"/>
    <w:rsid w:val="00142B0D"/>
    <w:rsid w:val="00143528"/>
    <w:rsid w:val="001525C8"/>
    <w:rsid w:val="00155E00"/>
    <w:rsid w:val="001570F4"/>
    <w:rsid w:val="001615B8"/>
    <w:rsid w:val="00177097"/>
    <w:rsid w:val="00183022"/>
    <w:rsid w:val="00190E7E"/>
    <w:rsid w:val="00192648"/>
    <w:rsid w:val="00195A80"/>
    <w:rsid w:val="00196CA4"/>
    <w:rsid w:val="001975F1"/>
    <w:rsid w:val="001A2FE1"/>
    <w:rsid w:val="001A7EB4"/>
    <w:rsid w:val="001B06D6"/>
    <w:rsid w:val="001B073D"/>
    <w:rsid w:val="001C2C4B"/>
    <w:rsid w:val="001C585F"/>
    <w:rsid w:val="001C7815"/>
    <w:rsid w:val="001D6641"/>
    <w:rsid w:val="001D67F5"/>
    <w:rsid w:val="001D7F54"/>
    <w:rsid w:val="001E1623"/>
    <w:rsid w:val="001E1641"/>
    <w:rsid w:val="001E32BE"/>
    <w:rsid w:val="001E433F"/>
    <w:rsid w:val="001F16F7"/>
    <w:rsid w:val="001F35F6"/>
    <w:rsid w:val="001F54F4"/>
    <w:rsid w:val="002122C7"/>
    <w:rsid w:val="00212334"/>
    <w:rsid w:val="00214905"/>
    <w:rsid w:val="0022470E"/>
    <w:rsid w:val="002465D1"/>
    <w:rsid w:val="00254D72"/>
    <w:rsid w:val="00271DD9"/>
    <w:rsid w:val="00276232"/>
    <w:rsid w:val="002836D4"/>
    <w:rsid w:val="00287B06"/>
    <w:rsid w:val="00293EF1"/>
    <w:rsid w:val="002A0CD5"/>
    <w:rsid w:val="002B11AE"/>
    <w:rsid w:val="002C4207"/>
    <w:rsid w:val="002C630D"/>
    <w:rsid w:val="002D19E3"/>
    <w:rsid w:val="002D3B3B"/>
    <w:rsid w:val="002D3E30"/>
    <w:rsid w:val="002D7F5A"/>
    <w:rsid w:val="002E31BF"/>
    <w:rsid w:val="002F71FD"/>
    <w:rsid w:val="003015DE"/>
    <w:rsid w:val="003024DC"/>
    <w:rsid w:val="003172F0"/>
    <w:rsid w:val="00331B49"/>
    <w:rsid w:val="00334A0B"/>
    <w:rsid w:val="00347F54"/>
    <w:rsid w:val="00351675"/>
    <w:rsid w:val="00353C7B"/>
    <w:rsid w:val="00363C92"/>
    <w:rsid w:val="00365F98"/>
    <w:rsid w:val="003707F1"/>
    <w:rsid w:val="00372627"/>
    <w:rsid w:val="003769DB"/>
    <w:rsid w:val="00394C25"/>
    <w:rsid w:val="003B1C4C"/>
    <w:rsid w:val="003D6BA4"/>
    <w:rsid w:val="003E7A7D"/>
    <w:rsid w:val="003F18F1"/>
    <w:rsid w:val="003F65B8"/>
    <w:rsid w:val="003F7969"/>
    <w:rsid w:val="003F7DAF"/>
    <w:rsid w:val="004110D1"/>
    <w:rsid w:val="00416653"/>
    <w:rsid w:val="00427E1F"/>
    <w:rsid w:val="00427F76"/>
    <w:rsid w:val="00434B37"/>
    <w:rsid w:val="00435902"/>
    <w:rsid w:val="00436534"/>
    <w:rsid w:val="00450E66"/>
    <w:rsid w:val="0045297A"/>
    <w:rsid w:val="00461353"/>
    <w:rsid w:val="0046272C"/>
    <w:rsid w:val="00462BF3"/>
    <w:rsid w:val="00463D7D"/>
    <w:rsid w:val="00466A68"/>
    <w:rsid w:val="004724BC"/>
    <w:rsid w:val="004847E0"/>
    <w:rsid w:val="00495EC7"/>
    <w:rsid w:val="004A6FB0"/>
    <w:rsid w:val="004B068A"/>
    <w:rsid w:val="004B330A"/>
    <w:rsid w:val="004B6B82"/>
    <w:rsid w:val="004C4060"/>
    <w:rsid w:val="004D13B5"/>
    <w:rsid w:val="004D6968"/>
    <w:rsid w:val="004E3D20"/>
    <w:rsid w:val="004F1485"/>
    <w:rsid w:val="004F414E"/>
    <w:rsid w:val="004F7FFC"/>
    <w:rsid w:val="005141B3"/>
    <w:rsid w:val="005229E1"/>
    <w:rsid w:val="00524C62"/>
    <w:rsid w:val="005419C7"/>
    <w:rsid w:val="005429F0"/>
    <w:rsid w:val="005445D3"/>
    <w:rsid w:val="0054487A"/>
    <w:rsid w:val="00544A04"/>
    <w:rsid w:val="00545110"/>
    <w:rsid w:val="0055333D"/>
    <w:rsid w:val="005547E7"/>
    <w:rsid w:val="00554C59"/>
    <w:rsid w:val="005746CE"/>
    <w:rsid w:val="00581487"/>
    <w:rsid w:val="00584E0F"/>
    <w:rsid w:val="0059306B"/>
    <w:rsid w:val="00596F52"/>
    <w:rsid w:val="005A1A35"/>
    <w:rsid w:val="005A2CE8"/>
    <w:rsid w:val="005B2FC1"/>
    <w:rsid w:val="005B7E60"/>
    <w:rsid w:val="005C2D98"/>
    <w:rsid w:val="005C44B3"/>
    <w:rsid w:val="005D416F"/>
    <w:rsid w:val="005F27B0"/>
    <w:rsid w:val="005F2BCA"/>
    <w:rsid w:val="005F5212"/>
    <w:rsid w:val="006017DD"/>
    <w:rsid w:val="00605109"/>
    <w:rsid w:val="006100AA"/>
    <w:rsid w:val="006209B3"/>
    <w:rsid w:val="00625B1C"/>
    <w:rsid w:val="00627616"/>
    <w:rsid w:val="006472E6"/>
    <w:rsid w:val="0064757D"/>
    <w:rsid w:val="006569AA"/>
    <w:rsid w:val="0067037C"/>
    <w:rsid w:val="00686E66"/>
    <w:rsid w:val="00687634"/>
    <w:rsid w:val="00690B53"/>
    <w:rsid w:val="006910EF"/>
    <w:rsid w:val="00692120"/>
    <w:rsid w:val="0069599B"/>
    <w:rsid w:val="006972D4"/>
    <w:rsid w:val="00697437"/>
    <w:rsid w:val="006B0307"/>
    <w:rsid w:val="006B2B61"/>
    <w:rsid w:val="006B5385"/>
    <w:rsid w:val="006D0920"/>
    <w:rsid w:val="006E280D"/>
    <w:rsid w:val="006F2C68"/>
    <w:rsid w:val="006F6366"/>
    <w:rsid w:val="00701A85"/>
    <w:rsid w:val="00704907"/>
    <w:rsid w:val="00705830"/>
    <w:rsid w:val="00720AAB"/>
    <w:rsid w:val="0072164B"/>
    <w:rsid w:val="007231CB"/>
    <w:rsid w:val="00727B9D"/>
    <w:rsid w:val="00734349"/>
    <w:rsid w:val="00740EE6"/>
    <w:rsid w:val="00744832"/>
    <w:rsid w:val="007448F9"/>
    <w:rsid w:val="007577D3"/>
    <w:rsid w:val="00760729"/>
    <w:rsid w:val="00764237"/>
    <w:rsid w:val="00773D40"/>
    <w:rsid w:val="00776FC9"/>
    <w:rsid w:val="00795E23"/>
    <w:rsid w:val="007A1021"/>
    <w:rsid w:val="007A420A"/>
    <w:rsid w:val="007B7608"/>
    <w:rsid w:val="007C0244"/>
    <w:rsid w:val="007D44FA"/>
    <w:rsid w:val="007E0F06"/>
    <w:rsid w:val="007E424C"/>
    <w:rsid w:val="007F1C9C"/>
    <w:rsid w:val="007F3042"/>
    <w:rsid w:val="007F3884"/>
    <w:rsid w:val="0080042F"/>
    <w:rsid w:val="00822057"/>
    <w:rsid w:val="00827817"/>
    <w:rsid w:val="00852188"/>
    <w:rsid w:val="00853D74"/>
    <w:rsid w:val="00863AAB"/>
    <w:rsid w:val="008672BF"/>
    <w:rsid w:val="0087392E"/>
    <w:rsid w:val="00886A88"/>
    <w:rsid w:val="008908E2"/>
    <w:rsid w:val="008912C1"/>
    <w:rsid w:val="00895CEC"/>
    <w:rsid w:val="00896541"/>
    <w:rsid w:val="008A3246"/>
    <w:rsid w:val="008A3A47"/>
    <w:rsid w:val="008B6792"/>
    <w:rsid w:val="008C3D43"/>
    <w:rsid w:val="008C5CBE"/>
    <w:rsid w:val="008D216A"/>
    <w:rsid w:val="008D5855"/>
    <w:rsid w:val="008E2231"/>
    <w:rsid w:val="008F4DED"/>
    <w:rsid w:val="00900A09"/>
    <w:rsid w:val="00902684"/>
    <w:rsid w:val="00904666"/>
    <w:rsid w:val="00906B92"/>
    <w:rsid w:val="009070D7"/>
    <w:rsid w:val="009125CD"/>
    <w:rsid w:val="00912C12"/>
    <w:rsid w:val="0091363E"/>
    <w:rsid w:val="00914095"/>
    <w:rsid w:val="009143D7"/>
    <w:rsid w:val="009203D5"/>
    <w:rsid w:val="00933436"/>
    <w:rsid w:val="0093453A"/>
    <w:rsid w:val="00940746"/>
    <w:rsid w:val="0094796F"/>
    <w:rsid w:val="00950EEB"/>
    <w:rsid w:val="009532B1"/>
    <w:rsid w:val="00955293"/>
    <w:rsid w:val="00962E69"/>
    <w:rsid w:val="00962E8A"/>
    <w:rsid w:val="009768D3"/>
    <w:rsid w:val="00976B10"/>
    <w:rsid w:val="00984A2C"/>
    <w:rsid w:val="00995FF7"/>
    <w:rsid w:val="009A3EE5"/>
    <w:rsid w:val="009B3004"/>
    <w:rsid w:val="009C2860"/>
    <w:rsid w:val="009C5E01"/>
    <w:rsid w:val="009D5E2D"/>
    <w:rsid w:val="009F7493"/>
    <w:rsid w:val="00A0126B"/>
    <w:rsid w:val="00A173D8"/>
    <w:rsid w:val="00A24480"/>
    <w:rsid w:val="00A24EF2"/>
    <w:rsid w:val="00A3169E"/>
    <w:rsid w:val="00A37F3D"/>
    <w:rsid w:val="00A43F7C"/>
    <w:rsid w:val="00A45D73"/>
    <w:rsid w:val="00A46AD5"/>
    <w:rsid w:val="00A50E45"/>
    <w:rsid w:val="00A65C52"/>
    <w:rsid w:val="00A66EA9"/>
    <w:rsid w:val="00A823EC"/>
    <w:rsid w:val="00A87625"/>
    <w:rsid w:val="00AA4B0E"/>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6A8D"/>
    <w:rsid w:val="00B4323F"/>
    <w:rsid w:val="00B43D8C"/>
    <w:rsid w:val="00B47146"/>
    <w:rsid w:val="00B50389"/>
    <w:rsid w:val="00B707A6"/>
    <w:rsid w:val="00B740D5"/>
    <w:rsid w:val="00B74C88"/>
    <w:rsid w:val="00B81E61"/>
    <w:rsid w:val="00B8761C"/>
    <w:rsid w:val="00B969D2"/>
    <w:rsid w:val="00BA22E8"/>
    <w:rsid w:val="00BA2B90"/>
    <w:rsid w:val="00BA4CE5"/>
    <w:rsid w:val="00BA518B"/>
    <w:rsid w:val="00BA6C46"/>
    <w:rsid w:val="00BB2E80"/>
    <w:rsid w:val="00BB3C7B"/>
    <w:rsid w:val="00BB61C1"/>
    <w:rsid w:val="00BC3DBF"/>
    <w:rsid w:val="00BD1B95"/>
    <w:rsid w:val="00BD6EFD"/>
    <w:rsid w:val="00BE2987"/>
    <w:rsid w:val="00BE2FAC"/>
    <w:rsid w:val="00BE321C"/>
    <w:rsid w:val="00BE419B"/>
    <w:rsid w:val="00BE5F32"/>
    <w:rsid w:val="00BE7656"/>
    <w:rsid w:val="00BF0356"/>
    <w:rsid w:val="00BF0A87"/>
    <w:rsid w:val="00BF7DDD"/>
    <w:rsid w:val="00C13AB2"/>
    <w:rsid w:val="00C141CD"/>
    <w:rsid w:val="00C14815"/>
    <w:rsid w:val="00C34156"/>
    <w:rsid w:val="00C35D3D"/>
    <w:rsid w:val="00C3780A"/>
    <w:rsid w:val="00C43387"/>
    <w:rsid w:val="00C44BE5"/>
    <w:rsid w:val="00C46BA8"/>
    <w:rsid w:val="00C52B24"/>
    <w:rsid w:val="00C53F0C"/>
    <w:rsid w:val="00C570B2"/>
    <w:rsid w:val="00C57F4D"/>
    <w:rsid w:val="00C67D36"/>
    <w:rsid w:val="00C7322F"/>
    <w:rsid w:val="00C74C54"/>
    <w:rsid w:val="00C762FC"/>
    <w:rsid w:val="00C93B03"/>
    <w:rsid w:val="00C95C95"/>
    <w:rsid w:val="00CA1826"/>
    <w:rsid w:val="00CA40BC"/>
    <w:rsid w:val="00CA732C"/>
    <w:rsid w:val="00CA74AD"/>
    <w:rsid w:val="00CD20AF"/>
    <w:rsid w:val="00CD351C"/>
    <w:rsid w:val="00CD38D4"/>
    <w:rsid w:val="00CE11AA"/>
    <w:rsid w:val="00CE22D7"/>
    <w:rsid w:val="00CE2EC8"/>
    <w:rsid w:val="00CE408D"/>
    <w:rsid w:val="00CF0FCA"/>
    <w:rsid w:val="00CF50C1"/>
    <w:rsid w:val="00D1400A"/>
    <w:rsid w:val="00D14A14"/>
    <w:rsid w:val="00D16C2C"/>
    <w:rsid w:val="00D20CF2"/>
    <w:rsid w:val="00D217A9"/>
    <w:rsid w:val="00D21B09"/>
    <w:rsid w:val="00D25AC1"/>
    <w:rsid w:val="00D44EA3"/>
    <w:rsid w:val="00D53820"/>
    <w:rsid w:val="00D55041"/>
    <w:rsid w:val="00D56C01"/>
    <w:rsid w:val="00D800AE"/>
    <w:rsid w:val="00D86F4B"/>
    <w:rsid w:val="00D93E0B"/>
    <w:rsid w:val="00D941C1"/>
    <w:rsid w:val="00D94FA5"/>
    <w:rsid w:val="00DA46D7"/>
    <w:rsid w:val="00DA6B00"/>
    <w:rsid w:val="00DC1513"/>
    <w:rsid w:val="00DC1AD9"/>
    <w:rsid w:val="00DC1F4D"/>
    <w:rsid w:val="00DC5476"/>
    <w:rsid w:val="00DD285C"/>
    <w:rsid w:val="00DD4DC1"/>
    <w:rsid w:val="00DD55F7"/>
    <w:rsid w:val="00DD6BC0"/>
    <w:rsid w:val="00DD7CB3"/>
    <w:rsid w:val="00DE50FF"/>
    <w:rsid w:val="00DE5410"/>
    <w:rsid w:val="00DE569D"/>
    <w:rsid w:val="00DE5A00"/>
    <w:rsid w:val="00DE6B1E"/>
    <w:rsid w:val="00DF17F9"/>
    <w:rsid w:val="00DF689D"/>
    <w:rsid w:val="00E00114"/>
    <w:rsid w:val="00E059A9"/>
    <w:rsid w:val="00E05FEB"/>
    <w:rsid w:val="00E1458E"/>
    <w:rsid w:val="00E16114"/>
    <w:rsid w:val="00E17916"/>
    <w:rsid w:val="00E17D56"/>
    <w:rsid w:val="00E26ED6"/>
    <w:rsid w:val="00E301EE"/>
    <w:rsid w:val="00E5262A"/>
    <w:rsid w:val="00E705D8"/>
    <w:rsid w:val="00E72F6A"/>
    <w:rsid w:val="00E733B9"/>
    <w:rsid w:val="00E73C72"/>
    <w:rsid w:val="00E75E74"/>
    <w:rsid w:val="00E76BA6"/>
    <w:rsid w:val="00E81013"/>
    <w:rsid w:val="00E86DBF"/>
    <w:rsid w:val="00E8741B"/>
    <w:rsid w:val="00E947BE"/>
    <w:rsid w:val="00EA2EF2"/>
    <w:rsid w:val="00EA3D1F"/>
    <w:rsid w:val="00EA53B8"/>
    <w:rsid w:val="00EA75C6"/>
    <w:rsid w:val="00EC101A"/>
    <w:rsid w:val="00EC6E78"/>
    <w:rsid w:val="00ED43EA"/>
    <w:rsid w:val="00EE396B"/>
    <w:rsid w:val="00EE695B"/>
    <w:rsid w:val="00F06C1B"/>
    <w:rsid w:val="00F10B59"/>
    <w:rsid w:val="00F15929"/>
    <w:rsid w:val="00F347F9"/>
    <w:rsid w:val="00F516AD"/>
    <w:rsid w:val="00F51A18"/>
    <w:rsid w:val="00F51B06"/>
    <w:rsid w:val="00F54BEF"/>
    <w:rsid w:val="00F55200"/>
    <w:rsid w:val="00F55453"/>
    <w:rsid w:val="00F55467"/>
    <w:rsid w:val="00F57ABF"/>
    <w:rsid w:val="00F60F12"/>
    <w:rsid w:val="00F64265"/>
    <w:rsid w:val="00F71C9A"/>
    <w:rsid w:val="00F7391B"/>
    <w:rsid w:val="00F920A1"/>
    <w:rsid w:val="00F927B2"/>
    <w:rsid w:val="00F93896"/>
    <w:rsid w:val="00FA1714"/>
    <w:rsid w:val="00FA7DDB"/>
    <w:rsid w:val="00FB3909"/>
    <w:rsid w:val="00FB4CD4"/>
    <w:rsid w:val="00FB6F56"/>
    <w:rsid w:val="00FC4C99"/>
    <w:rsid w:val="00FC5705"/>
    <w:rsid w:val="00FD0A64"/>
    <w:rsid w:val="00FD25D9"/>
    <w:rsid w:val="00FD629A"/>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1714</Characters>
  <Application>Microsoft Office Word</Application>
  <DocSecurity>0</DocSecurity>
  <Lines>48</Lines>
  <Paragraphs>17</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6</cp:revision>
  <cp:lastPrinted>2026-05-27T18:06:00Z</cp:lastPrinted>
  <dcterms:created xsi:type="dcterms:W3CDTF">2026-05-27T18:06:00Z</dcterms:created>
  <dcterms:modified xsi:type="dcterms:W3CDTF">2026-05-27T18:08:00Z</dcterms:modified>
</cp:coreProperties>
</file>